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54274" w14:textId="77777777" w:rsidR="00062D74" w:rsidRPr="00BC3696" w:rsidRDefault="00062D74" w:rsidP="006D07B2">
      <w:pPr>
        <w:spacing w:line="240" w:lineRule="exact"/>
        <w:jc w:val="center"/>
        <w:rPr>
          <w:rFonts w:ascii="Times New Roman" w:hAnsi="Times New Roman"/>
          <w:b/>
          <w:sz w:val="24"/>
          <w:szCs w:val="24"/>
        </w:rPr>
      </w:pPr>
      <w:r>
        <w:rPr>
          <w:rFonts w:ascii="Times New Roman" w:hAnsi="Times New Roman"/>
          <w:b/>
          <w:sz w:val="24"/>
          <w:szCs w:val="24"/>
        </w:rPr>
        <w:t>S</w:t>
      </w:r>
      <w:r w:rsidR="00FA7322">
        <w:rPr>
          <w:rFonts w:ascii="Times New Roman" w:hAnsi="Times New Roman"/>
          <w:b/>
          <w:sz w:val="24"/>
          <w:szCs w:val="24"/>
        </w:rPr>
        <w:t xml:space="preserve">peciation in </w:t>
      </w:r>
      <w:proofErr w:type="spellStart"/>
      <w:r w:rsidR="00BC3696">
        <w:rPr>
          <w:rFonts w:ascii="Times New Roman" w:hAnsi="Times New Roman"/>
          <w:b/>
          <w:i/>
          <w:sz w:val="24"/>
          <w:szCs w:val="24"/>
        </w:rPr>
        <w:t>Xanthoanthe</w:t>
      </w:r>
      <w:proofErr w:type="spellEnd"/>
      <w:r w:rsidR="00BC3696">
        <w:t xml:space="preserve"> </w:t>
      </w:r>
      <w:r w:rsidR="00BC3696" w:rsidRPr="00BC3696">
        <w:rPr>
          <w:rFonts w:ascii="Times New Roman" w:hAnsi="Times New Roman"/>
          <w:b/>
          <w:sz w:val="24"/>
          <w:szCs w:val="24"/>
        </w:rPr>
        <w:t>(</w:t>
      </w:r>
      <w:proofErr w:type="spellStart"/>
      <w:r w:rsidR="00BC3696" w:rsidRPr="00BC3696">
        <w:rPr>
          <w:rFonts w:ascii="Times New Roman" w:hAnsi="Times New Roman"/>
          <w:b/>
          <w:sz w:val="24"/>
          <w:szCs w:val="24"/>
        </w:rPr>
        <w:t>Dendrogram</w:t>
      </w:r>
      <w:r w:rsidR="00963D21">
        <w:rPr>
          <w:rFonts w:ascii="Times New Roman" w:hAnsi="Times New Roman"/>
          <w:b/>
          <w:sz w:val="24"/>
          <w:szCs w:val="24"/>
        </w:rPr>
        <w:t>m</w:t>
      </w:r>
      <w:r w:rsidR="00BC3696" w:rsidRPr="00BC3696">
        <w:rPr>
          <w:rFonts w:ascii="Times New Roman" w:hAnsi="Times New Roman"/>
          <w:b/>
          <w:sz w:val="24"/>
          <w:szCs w:val="24"/>
        </w:rPr>
        <w:t>aceae</w:t>
      </w:r>
      <w:proofErr w:type="spellEnd"/>
      <w:r w:rsidR="00BC3696" w:rsidRPr="00BC3696">
        <w:rPr>
          <w:rFonts w:ascii="Times New Roman" w:hAnsi="Times New Roman"/>
          <w:b/>
          <w:sz w:val="24"/>
          <w:szCs w:val="24"/>
        </w:rPr>
        <w:t>)</w:t>
      </w:r>
    </w:p>
    <w:p w14:paraId="0E5336F5" w14:textId="77777777" w:rsidR="00BC3696" w:rsidRDefault="00BC3696" w:rsidP="00062D74">
      <w:pPr>
        <w:spacing w:line="240" w:lineRule="exact"/>
        <w:rPr>
          <w:rFonts w:ascii="Times New Roman" w:hAnsi="Times New Roman"/>
          <w:sz w:val="24"/>
          <w:szCs w:val="24"/>
        </w:rPr>
      </w:pPr>
    </w:p>
    <w:p w14:paraId="29700E2D" w14:textId="77777777" w:rsidR="00EB31F3" w:rsidRDefault="00EB31F3" w:rsidP="00062D74">
      <w:pPr>
        <w:spacing w:line="240" w:lineRule="exact"/>
        <w:rPr>
          <w:rFonts w:ascii="Times New Roman" w:hAnsi="Times New Roman"/>
          <w:sz w:val="24"/>
          <w:szCs w:val="24"/>
        </w:rPr>
      </w:pPr>
    </w:p>
    <w:p w14:paraId="4ADC9E87" w14:textId="77777777" w:rsidR="00BC3696" w:rsidRPr="00BC3696" w:rsidRDefault="00BC3696" w:rsidP="00BC3696">
      <w:pPr>
        <w:pStyle w:val="NoSpacing"/>
        <w:rPr>
          <w:rFonts w:ascii="Times New Roman" w:hAnsi="Times New Roman"/>
          <w:sz w:val="24"/>
          <w:szCs w:val="24"/>
        </w:rPr>
      </w:pPr>
      <w:r w:rsidRPr="00BC3696">
        <w:rPr>
          <w:rFonts w:ascii="Times New Roman" w:hAnsi="Times New Roman"/>
          <w:sz w:val="24"/>
          <w:szCs w:val="24"/>
        </w:rPr>
        <w:t xml:space="preserve">Name: </w:t>
      </w:r>
      <w:r w:rsidRPr="00BC3696">
        <w:rPr>
          <w:rFonts w:ascii="Times New Roman" w:hAnsi="Times New Roman"/>
          <w:b/>
          <w:sz w:val="24"/>
          <w:szCs w:val="24"/>
        </w:rPr>
        <w:t>_______________________________</w:t>
      </w:r>
      <w:r>
        <w:rPr>
          <w:rFonts w:ascii="Times New Roman" w:hAnsi="Times New Roman"/>
          <w:b/>
          <w:sz w:val="24"/>
          <w:szCs w:val="24"/>
        </w:rPr>
        <w:tab/>
      </w:r>
      <w:r>
        <w:rPr>
          <w:rFonts w:ascii="Times New Roman" w:hAnsi="Times New Roman"/>
          <w:b/>
          <w:sz w:val="24"/>
          <w:szCs w:val="24"/>
        </w:rPr>
        <w:tab/>
      </w:r>
      <w:r w:rsidRPr="00BC3696">
        <w:rPr>
          <w:rFonts w:ascii="Times New Roman" w:hAnsi="Times New Roman"/>
          <w:sz w:val="24"/>
          <w:szCs w:val="24"/>
        </w:rPr>
        <w:t>Section:</w:t>
      </w:r>
      <w:r>
        <w:rPr>
          <w:rFonts w:ascii="Times New Roman" w:hAnsi="Times New Roman"/>
          <w:b/>
          <w:sz w:val="24"/>
          <w:szCs w:val="24"/>
        </w:rPr>
        <w:t xml:space="preserve"> __________________</w:t>
      </w:r>
    </w:p>
    <w:p w14:paraId="0CBA7424" w14:textId="77777777" w:rsidR="00BC3696" w:rsidRPr="00BC3696" w:rsidRDefault="00BC3696" w:rsidP="00062D74">
      <w:pPr>
        <w:spacing w:line="240" w:lineRule="exact"/>
        <w:rPr>
          <w:rFonts w:ascii="Times New Roman" w:hAnsi="Times New Roman"/>
          <w:sz w:val="24"/>
          <w:szCs w:val="24"/>
        </w:rPr>
      </w:pPr>
    </w:p>
    <w:p w14:paraId="68064D69" w14:textId="77777777" w:rsidR="006F553D" w:rsidRDefault="006F553D" w:rsidP="00062D74">
      <w:pPr>
        <w:spacing w:line="240" w:lineRule="exact"/>
        <w:rPr>
          <w:rFonts w:ascii="Times New Roman" w:hAnsi="Times New Roman"/>
          <w:sz w:val="24"/>
          <w:szCs w:val="24"/>
        </w:rPr>
      </w:pPr>
      <w:r>
        <w:rPr>
          <w:rFonts w:ascii="Times New Roman" w:hAnsi="Times New Roman"/>
          <w:sz w:val="24"/>
          <w:szCs w:val="24"/>
        </w:rPr>
        <w:t>In this exercise, you will take a closer look at a hypothetical genus of yellow-flowered plants that exhibits a pattern of evolution common to many plant groups.  The processes that produced this pattern include ecological differentiation but also hybridization and polyploidization (sympatric speciation).  You will use information about the currently recognized species of this genus to figure out their relationships</w:t>
      </w:r>
      <w:r w:rsidR="008F5826">
        <w:rPr>
          <w:rFonts w:ascii="Times New Roman" w:hAnsi="Times New Roman"/>
          <w:sz w:val="24"/>
          <w:szCs w:val="24"/>
        </w:rPr>
        <w:t xml:space="preserve"> and how these processes led to the observed pattern of diversity.</w:t>
      </w:r>
    </w:p>
    <w:p w14:paraId="54D4A829" w14:textId="77777777" w:rsidR="006F553D" w:rsidRDefault="006F553D" w:rsidP="00062D74">
      <w:pPr>
        <w:spacing w:line="240" w:lineRule="exact"/>
        <w:rPr>
          <w:rFonts w:ascii="Times New Roman" w:hAnsi="Times New Roman"/>
          <w:sz w:val="24"/>
          <w:szCs w:val="24"/>
        </w:rPr>
      </w:pPr>
    </w:p>
    <w:p w14:paraId="7D43FFC3" w14:textId="77777777" w:rsidR="00062D74" w:rsidRPr="00B7418A" w:rsidRDefault="00062D74" w:rsidP="00062D74">
      <w:pPr>
        <w:spacing w:line="240" w:lineRule="exact"/>
        <w:rPr>
          <w:rFonts w:ascii="Times New Roman" w:hAnsi="Times New Roman"/>
          <w:sz w:val="24"/>
          <w:szCs w:val="24"/>
        </w:rPr>
      </w:pPr>
      <w:r w:rsidRPr="00B7418A">
        <w:rPr>
          <w:rFonts w:ascii="Times New Roman" w:hAnsi="Times New Roman"/>
          <w:sz w:val="24"/>
          <w:szCs w:val="24"/>
        </w:rPr>
        <w:t xml:space="preserve">The genus </w:t>
      </w:r>
      <w:proofErr w:type="spellStart"/>
      <w:r w:rsidR="00FA7322">
        <w:rPr>
          <w:rFonts w:ascii="Times New Roman" w:hAnsi="Times New Roman"/>
          <w:i/>
          <w:sz w:val="24"/>
          <w:szCs w:val="24"/>
        </w:rPr>
        <w:t>Xanthoanthe</w:t>
      </w:r>
      <w:proofErr w:type="spellEnd"/>
      <w:r w:rsidR="00FA7322">
        <w:rPr>
          <w:rFonts w:ascii="Times New Roman" w:hAnsi="Times New Roman"/>
          <w:sz w:val="24"/>
          <w:szCs w:val="24"/>
        </w:rPr>
        <w:t xml:space="preserve"> (</w:t>
      </w:r>
      <w:proofErr w:type="spellStart"/>
      <w:r w:rsidR="00FA7322">
        <w:rPr>
          <w:rFonts w:ascii="Times New Roman" w:hAnsi="Times New Roman"/>
          <w:sz w:val="24"/>
          <w:szCs w:val="24"/>
        </w:rPr>
        <w:t>Dendrogram</w:t>
      </w:r>
      <w:r w:rsidR="00963D21">
        <w:rPr>
          <w:rFonts w:ascii="Times New Roman" w:hAnsi="Times New Roman"/>
          <w:sz w:val="24"/>
          <w:szCs w:val="24"/>
        </w:rPr>
        <w:t>m</w:t>
      </w:r>
      <w:r w:rsidR="00FA7322">
        <w:rPr>
          <w:rFonts w:ascii="Times New Roman" w:hAnsi="Times New Roman"/>
          <w:sz w:val="24"/>
          <w:szCs w:val="24"/>
        </w:rPr>
        <w:t>aceae</w:t>
      </w:r>
      <w:proofErr w:type="spellEnd"/>
      <w:r w:rsidR="00FA7322">
        <w:rPr>
          <w:rFonts w:ascii="Times New Roman" w:hAnsi="Times New Roman"/>
          <w:sz w:val="24"/>
          <w:szCs w:val="24"/>
        </w:rPr>
        <w:t>), characterized by its yellow flowers with notched petals and blue berries</w:t>
      </w:r>
      <w:r w:rsidRPr="00B7418A">
        <w:rPr>
          <w:rFonts w:ascii="Times New Roman" w:hAnsi="Times New Roman"/>
          <w:sz w:val="24"/>
          <w:szCs w:val="24"/>
        </w:rPr>
        <w:t>, occurs</w:t>
      </w:r>
      <w:r w:rsidR="00963D21">
        <w:rPr>
          <w:rFonts w:ascii="Times New Roman" w:hAnsi="Times New Roman"/>
          <w:sz w:val="24"/>
          <w:szCs w:val="24"/>
        </w:rPr>
        <w:t xml:space="preserve"> only on the island of San André</w:t>
      </w:r>
      <w:r w:rsidRPr="00B7418A">
        <w:rPr>
          <w:rFonts w:ascii="Times New Roman" w:hAnsi="Times New Roman"/>
          <w:sz w:val="24"/>
          <w:szCs w:val="24"/>
        </w:rPr>
        <w:t>s.  This island is 125 miles long and 50 miles wide, and runs east-west.  The western end of the i</w:t>
      </w:r>
      <w:r w:rsidR="00FA7322">
        <w:rPr>
          <w:rFonts w:ascii="Times New Roman" w:hAnsi="Times New Roman"/>
          <w:sz w:val="24"/>
          <w:szCs w:val="24"/>
        </w:rPr>
        <w:t>sland is mountainous, with a few peaks reaching</w:t>
      </w:r>
      <w:r w:rsidRPr="00B7418A">
        <w:rPr>
          <w:rFonts w:ascii="Times New Roman" w:hAnsi="Times New Roman"/>
          <w:sz w:val="24"/>
          <w:szCs w:val="24"/>
        </w:rPr>
        <w:t xml:space="preserve"> altitudes of 3500 m.  Several endemic groups of higher p</w:t>
      </w:r>
      <w:r w:rsidR="00FA7322">
        <w:rPr>
          <w:rFonts w:ascii="Times New Roman" w:hAnsi="Times New Roman"/>
          <w:sz w:val="24"/>
          <w:szCs w:val="24"/>
        </w:rPr>
        <w:t>lants and insects are found on the island—</w:t>
      </w:r>
      <w:proofErr w:type="spellStart"/>
      <w:r w:rsidR="00FA7322">
        <w:rPr>
          <w:rFonts w:ascii="Times New Roman" w:hAnsi="Times New Roman"/>
          <w:i/>
          <w:sz w:val="24"/>
          <w:szCs w:val="24"/>
        </w:rPr>
        <w:t>Xanthoanthe</w:t>
      </w:r>
      <w:proofErr w:type="spellEnd"/>
      <w:r w:rsidR="00FA7322">
        <w:rPr>
          <w:rFonts w:ascii="Times New Roman" w:hAnsi="Times New Roman"/>
          <w:sz w:val="24"/>
          <w:szCs w:val="24"/>
        </w:rPr>
        <w:t xml:space="preserve"> is</w:t>
      </w:r>
      <w:r w:rsidR="00BC3696">
        <w:rPr>
          <w:rFonts w:ascii="Times New Roman" w:hAnsi="Times New Roman"/>
          <w:sz w:val="24"/>
          <w:szCs w:val="24"/>
        </w:rPr>
        <w:t xml:space="preserve"> one of these and </w:t>
      </w:r>
      <w:r w:rsidR="006F553D">
        <w:rPr>
          <w:rFonts w:ascii="Times New Roman" w:hAnsi="Times New Roman"/>
          <w:sz w:val="24"/>
          <w:szCs w:val="24"/>
        </w:rPr>
        <w:t xml:space="preserve">it </w:t>
      </w:r>
      <w:r w:rsidR="00BC3696">
        <w:rPr>
          <w:rFonts w:ascii="Times New Roman" w:hAnsi="Times New Roman"/>
          <w:sz w:val="24"/>
          <w:szCs w:val="24"/>
        </w:rPr>
        <w:t>is restricted to the mountainous part</w:t>
      </w:r>
      <w:r w:rsidRPr="00B7418A">
        <w:rPr>
          <w:rFonts w:ascii="Times New Roman" w:hAnsi="Times New Roman"/>
          <w:sz w:val="24"/>
          <w:szCs w:val="24"/>
        </w:rPr>
        <w:t>.</w:t>
      </w:r>
    </w:p>
    <w:p w14:paraId="34B7D7FF" w14:textId="77777777" w:rsidR="00062D74" w:rsidRPr="00B7418A" w:rsidRDefault="00062D74" w:rsidP="00062D74">
      <w:pPr>
        <w:spacing w:line="240" w:lineRule="exact"/>
        <w:rPr>
          <w:rFonts w:ascii="Times New Roman" w:hAnsi="Times New Roman"/>
          <w:sz w:val="24"/>
          <w:szCs w:val="24"/>
        </w:rPr>
      </w:pPr>
    </w:p>
    <w:p w14:paraId="0BE62ABB" w14:textId="77777777" w:rsidR="00062D74" w:rsidRPr="00B7418A" w:rsidRDefault="00062D74" w:rsidP="00062D74">
      <w:pPr>
        <w:spacing w:line="240" w:lineRule="exact"/>
        <w:rPr>
          <w:rFonts w:ascii="Times New Roman" w:hAnsi="Times New Roman"/>
          <w:sz w:val="24"/>
          <w:szCs w:val="24"/>
        </w:rPr>
      </w:pPr>
      <w:r w:rsidRPr="00B7418A">
        <w:rPr>
          <w:rFonts w:ascii="Times New Roman" w:hAnsi="Times New Roman"/>
          <w:sz w:val="24"/>
          <w:szCs w:val="24"/>
        </w:rPr>
        <w:t xml:space="preserve">Basing their taxa on herbarium collections over the years, </w:t>
      </w:r>
      <w:r w:rsidR="00FA7322">
        <w:rPr>
          <w:rFonts w:ascii="Times New Roman" w:hAnsi="Times New Roman"/>
          <w:sz w:val="24"/>
          <w:szCs w:val="24"/>
        </w:rPr>
        <w:t>researchers have described seven</w:t>
      </w:r>
      <w:r w:rsidRPr="00B7418A">
        <w:rPr>
          <w:rFonts w:ascii="Times New Roman" w:hAnsi="Times New Roman"/>
          <w:sz w:val="24"/>
          <w:szCs w:val="24"/>
        </w:rPr>
        <w:t xml:space="preserve"> species, of which </w:t>
      </w:r>
      <w:proofErr w:type="spellStart"/>
      <w:r w:rsidR="00FA7322">
        <w:rPr>
          <w:rFonts w:ascii="Times New Roman" w:hAnsi="Times New Roman"/>
          <w:i/>
          <w:sz w:val="24"/>
          <w:szCs w:val="24"/>
        </w:rPr>
        <w:t>Xanthoanthe</w:t>
      </w:r>
      <w:proofErr w:type="spellEnd"/>
      <w:r w:rsidR="00FA7322">
        <w:rPr>
          <w:rFonts w:ascii="Times New Roman" w:hAnsi="Times New Roman"/>
          <w:i/>
          <w:sz w:val="24"/>
          <w:szCs w:val="24"/>
        </w:rPr>
        <w:t xml:space="preserve"> </w:t>
      </w:r>
      <w:proofErr w:type="spellStart"/>
      <w:r w:rsidR="00FA7322">
        <w:rPr>
          <w:rFonts w:ascii="Times New Roman" w:hAnsi="Times New Roman"/>
          <w:i/>
          <w:sz w:val="24"/>
          <w:szCs w:val="24"/>
        </w:rPr>
        <w:t>grandicalyx</w:t>
      </w:r>
      <w:proofErr w:type="spellEnd"/>
      <w:r w:rsidRPr="00B7418A">
        <w:rPr>
          <w:rFonts w:ascii="Times New Roman" w:hAnsi="Times New Roman"/>
          <w:sz w:val="24"/>
          <w:szCs w:val="24"/>
        </w:rPr>
        <w:t xml:space="preserve"> is by far the most abundant and best known.  Some of the presumed species are very rare and local.</w:t>
      </w:r>
      <w:r w:rsidR="00EC4B5B">
        <w:rPr>
          <w:rFonts w:ascii="Times New Roman" w:hAnsi="Times New Roman"/>
          <w:sz w:val="24"/>
          <w:szCs w:val="24"/>
        </w:rPr>
        <w:t xml:space="preserve">  </w:t>
      </w:r>
      <w:r w:rsidRPr="00B7418A">
        <w:rPr>
          <w:rFonts w:ascii="Times New Roman" w:hAnsi="Times New Roman"/>
          <w:sz w:val="24"/>
          <w:szCs w:val="24"/>
        </w:rPr>
        <w:t>Recently</w:t>
      </w:r>
      <w:r w:rsidR="00BC3696">
        <w:rPr>
          <w:rFonts w:ascii="Times New Roman" w:hAnsi="Times New Roman"/>
          <w:sz w:val="24"/>
          <w:szCs w:val="24"/>
        </w:rPr>
        <w:t>, field work made it</w:t>
      </w:r>
      <w:r w:rsidRPr="00B7418A">
        <w:rPr>
          <w:rFonts w:ascii="Times New Roman" w:hAnsi="Times New Roman"/>
          <w:sz w:val="24"/>
          <w:szCs w:val="24"/>
        </w:rPr>
        <w:t xml:space="preserve"> possible to investigate the chromosomes of most of the described taxa, as well as to gather new data on the respective habitats in which the plants occur.  In addition, certain experimental hybridizations have been performed.</w:t>
      </w:r>
    </w:p>
    <w:p w14:paraId="1801FA4A" w14:textId="77777777" w:rsidR="00062D74" w:rsidRPr="00B7418A" w:rsidRDefault="00062D74" w:rsidP="00062D74">
      <w:pPr>
        <w:spacing w:line="240" w:lineRule="exact"/>
        <w:rPr>
          <w:rFonts w:ascii="Times New Roman" w:hAnsi="Times New Roman"/>
          <w:sz w:val="24"/>
          <w:szCs w:val="24"/>
        </w:rPr>
      </w:pPr>
    </w:p>
    <w:p w14:paraId="1EEB9EC2" w14:textId="77777777" w:rsidR="00062D74" w:rsidRPr="00B7418A" w:rsidRDefault="00062D74" w:rsidP="00062D74">
      <w:pPr>
        <w:spacing w:line="240" w:lineRule="exact"/>
        <w:rPr>
          <w:rFonts w:ascii="Times New Roman" w:hAnsi="Times New Roman"/>
          <w:sz w:val="24"/>
          <w:szCs w:val="24"/>
        </w:rPr>
      </w:pPr>
      <w:r w:rsidRPr="00B7418A">
        <w:rPr>
          <w:rFonts w:ascii="Times New Roman" w:hAnsi="Times New Roman"/>
          <w:sz w:val="24"/>
          <w:szCs w:val="24"/>
        </w:rPr>
        <w:t>As a result of the new information, you are asked to synthesize the data and to f</w:t>
      </w:r>
      <w:r w:rsidR="00BC3696">
        <w:rPr>
          <w:rFonts w:ascii="Times New Roman" w:hAnsi="Times New Roman"/>
          <w:sz w:val="24"/>
          <w:szCs w:val="24"/>
        </w:rPr>
        <w:t>igure out speciation events in the group</w:t>
      </w:r>
      <w:r w:rsidR="00087159">
        <w:rPr>
          <w:rFonts w:ascii="Times New Roman" w:hAnsi="Times New Roman"/>
          <w:sz w:val="24"/>
          <w:szCs w:val="24"/>
        </w:rPr>
        <w:t xml:space="preserve">.  Work </w:t>
      </w:r>
      <w:r w:rsidR="00BC3696">
        <w:rPr>
          <w:rFonts w:ascii="Times New Roman" w:hAnsi="Times New Roman"/>
          <w:sz w:val="24"/>
          <w:szCs w:val="24"/>
        </w:rPr>
        <w:t>these out</w:t>
      </w:r>
      <w:r w:rsidR="000773E3">
        <w:rPr>
          <w:rFonts w:ascii="Times New Roman" w:hAnsi="Times New Roman"/>
          <w:sz w:val="24"/>
          <w:szCs w:val="24"/>
        </w:rPr>
        <w:t xml:space="preserve"> using </w:t>
      </w:r>
      <w:proofErr w:type="spellStart"/>
      <w:r w:rsidR="000773E3">
        <w:rPr>
          <w:rFonts w:ascii="Times New Roman" w:hAnsi="Times New Roman"/>
          <w:sz w:val="24"/>
          <w:szCs w:val="24"/>
        </w:rPr>
        <w:t>Dendrogram</w:t>
      </w:r>
      <w:r w:rsidR="00963D21">
        <w:rPr>
          <w:rFonts w:ascii="Times New Roman" w:hAnsi="Times New Roman"/>
          <w:sz w:val="24"/>
          <w:szCs w:val="24"/>
        </w:rPr>
        <w:t>m</w:t>
      </w:r>
      <w:r w:rsidR="000773E3">
        <w:rPr>
          <w:rFonts w:ascii="Times New Roman" w:hAnsi="Times New Roman"/>
          <w:sz w:val="24"/>
          <w:szCs w:val="24"/>
        </w:rPr>
        <w:t>aceae</w:t>
      </w:r>
      <w:proofErr w:type="spellEnd"/>
      <w:r w:rsidR="000773E3">
        <w:rPr>
          <w:rFonts w:ascii="Times New Roman" w:hAnsi="Times New Roman"/>
          <w:sz w:val="24"/>
          <w:szCs w:val="24"/>
        </w:rPr>
        <w:t xml:space="preserve"> cards 7, 8, 11, 16, 20, and 21</w:t>
      </w:r>
      <w:r w:rsidR="00BC3696">
        <w:rPr>
          <w:rFonts w:ascii="Times New Roman" w:hAnsi="Times New Roman"/>
          <w:sz w:val="24"/>
          <w:szCs w:val="24"/>
        </w:rPr>
        <w:t xml:space="preserve"> and the information given on the next page.  E</w:t>
      </w:r>
      <w:r w:rsidRPr="00B7418A">
        <w:rPr>
          <w:rFonts w:ascii="Times New Roman" w:hAnsi="Times New Roman"/>
          <w:sz w:val="24"/>
          <w:szCs w:val="24"/>
        </w:rPr>
        <w:t>xpress them diagrammatically</w:t>
      </w:r>
      <w:r w:rsidR="000773E3">
        <w:rPr>
          <w:rFonts w:ascii="Times New Roman" w:hAnsi="Times New Roman"/>
          <w:sz w:val="24"/>
          <w:szCs w:val="24"/>
        </w:rPr>
        <w:t xml:space="preserve"> on the last page of this exercise</w:t>
      </w:r>
      <w:r w:rsidR="00087159">
        <w:rPr>
          <w:rFonts w:ascii="Times New Roman" w:hAnsi="Times New Roman"/>
          <w:sz w:val="24"/>
          <w:szCs w:val="24"/>
        </w:rPr>
        <w:t xml:space="preserve"> as a network</w:t>
      </w:r>
      <w:r w:rsidRPr="00B7418A">
        <w:rPr>
          <w:rFonts w:ascii="Times New Roman" w:hAnsi="Times New Roman"/>
          <w:sz w:val="24"/>
          <w:szCs w:val="24"/>
        </w:rPr>
        <w:t xml:space="preserve"> (your TA will give you an idea of how to do this).  Include</w:t>
      </w:r>
      <w:r w:rsidR="00EC4B5B">
        <w:rPr>
          <w:rFonts w:ascii="Times New Roman" w:hAnsi="Times New Roman"/>
          <w:sz w:val="24"/>
          <w:szCs w:val="24"/>
        </w:rPr>
        <w:t xml:space="preserve"> chromosome numbers (e.g., 2n = 14),</w:t>
      </w:r>
      <w:r w:rsidRPr="00B7418A">
        <w:rPr>
          <w:rFonts w:ascii="Times New Roman" w:hAnsi="Times New Roman"/>
          <w:sz w:val="24"/>
          <w:szCs w:val="24"/>
        </w:rPr>
        <w:t xml:space="preserve"> genome </w:t>
      </w:r>
      <w:r w:rsidR="00E16D8E">
        <w:rPr>
          <w:rFonts w:ascii="Times New Roman" w:hAnsi="Times New Roman"/>
          <w:sz w:val="24"/>
          <w:szCs w:val="24"/>
        </w:rPr>
        <w:t xml:space="preserve">number </w:t>
      </w:r>
      <w:r w:rsidRPr="00B7418A">
        <w:rPr>
          <w:rFonts w:ascii="Times New Roman" w:hAnsi="Times New Roman"/>
          <w:sz w:val="24"/>
          <w:szCs w:val="24"/>
        </w:rPr>
        <w:t>designations</w:t>
      </w:r>
      <w:r w:rsidR="00EC4B5B">
        <w:rPr>
          <w:rFonts w:ascii="Times New Roman" w:hAnsi="Times New Roman"/>
          <w:sz w:val="24"/>
          <w:szCs w:val="24"/>
        </w:rPr>
        <w:t xml:space="preserve"> (e.g., diploid, tetraploid)</w:t>
      </w:r>
      <w:r w:rsidRPr="00B7418A">
        <w:rPr>
          <w:rFonts w:ascii="Times New Roman" w:hAnsi="Times New Roman"/>
          <w:sz w:val="24"/>
          <w:szCs w:val="24"/>
        </w:rPr>
        <w:t xml:space="preserve"> and processes you think might have been involved.  Also indicate </w:t>
      </w:r>
      <w:r w:rsidR="00FA7322">
        <w:rPr>
          <w:rFonts w:ascii="Times New Roman" w:hAnsi="Times New Roman"/>
          <w:sz w:val="24"/>
          <w:szCs w:val="24"/>
        </w:rPr>
        <w:t>whether you think that all seven</w:t>
      </w:r>
      <w:r w:rsidRPr="00B7418A">
        <w:rPr>
          <w:rFonts w:ascii="Times New Roman" w:hAnsi="Times New Roman"/>
          <w:sz w:val="24"/>
          <w:szCs w:val="24"/>
        </w:rPr>
        <w:t xml:space="preserve"> of the currently recognized species should be retained as species, if you were to do a new classification.</w:t>
      </w:r>
    </w:p>
    <w:p w14:paraId="503642F4" w14:textId="77777777" w:rsidR="00062D74" w:rsidRPr="00B7418A" w:rsidRDefault="00062D74" w:rsidP="00062D74">
      <w:pPr>
        <w:spacing w:line="240" w:lineRule="exact"/>
        <w:rPr>
          <w:rFonts w:ascii="Times New Roman" w:hAnsi="Times New Roman"/>
          <w:sz w:val="24"/>
          <w:szCs w:val="24"/>
        </w:rPr>
      </w:pPr>
    </w:p>
    <w:p w14:paraId="4CB3799C" w14:textId="77777777" w:rsidR="00062D74" w:rsidRPr="006F553D" w:rsidRDefault="00062D74" w:rsidP="00062D74">
      <w:pPr>
        <w:spacing w:line="240" w:lineRule="exact"/>
        <w:rPr>
          <w:rFonts w:ascii="Times New Roman" w:hAnsi="Times New Roman"/>
          <w:b/>
          <w:sz w:val="24"/>
          <w:szCs w:val="24"/>
          <w:u w:val="single"/>
        </w:rPr>
      </w:pPr>
      <w:r w:rsidRPr="006F553D">
        <w:rPr>
          <w:rFonts w:ascii="Times New Roman" w:hAnsi="Times New Roman"/>
          <w:b/>
          <w:sz w:val="24"/>
          <w:szCs w:val="24"/>
          <w:u w:val="single"/>
        </w:rPr>
        <w:t>The solution to this</w:t>
      </w:r>
      <w:r w:rsidR="00BC3696" w:rsidRPr="006F553D">
        <w:rPr>
          <w:rFonts w:ascii="Times New Roman" w:hAnsi="Times New Roman"/>
          <w:b/>
          <w:sz w:val="24"/>
          <w:szCs w:val="24"/>
          <w:u w:val="single"/>
        </w:rPr>
        <w:t xml:space="preserve"> problem will be easier if</w:t>
      </w:r>
      <w:r w:rsidRPr="006F553D">
        <w:rPr>
          <w:rFonts w:ascii="Times New Roman" w:hAnsi="Times New Roman"/>
          <w:b/>
          <w:sz w:val="24"/>
          <w:szCs w:val="24"/>
          <w:u w:val="single"/>
        </w:rPr>
        <w:t xml:space="preserve"> you </w:t>
      </w:r>
      <w:r w:rsidR="006F553D">
        <w:rPr>
          <w:rFonts w:ascii="Times New Roman" w:hAnsi="Times New Roman"/>
          <w:b/>
          <w:sz w:val="24"/>
          <w:szCs w:val="24"/>
          <w:u w:val="single"/>
        </w:rPr>
        <w:t xml:space="preserve">organize your data to start </w:t>
      </w:r>
      <w:r w:rsidRPr="006F553D">
        <w:rPr>
          <w:rFonts w:ascii="Times New Roman" w:hAnsi="Times New Roman"/>
          <w:b/>
          <w:sz w:val="24"/>
          <w:szCs w:val="24"/>
          <w:u w:val="single"/>
        </w:rPr>
        <w:t>with.</w:t>
      </w:r>
      <w:r w:rsidR="00BC3696" w:rsidRPr="006F553D">
        <w:rPr>
          <w:rFonts w:ascii="Times New Roman" w:hAnsi="Times New Roman"/>
          <w:b/>
          <w:sz w:val="24"/>
          <w:szCs w:val="24"/>
          <w:u w:val="single"/>
        </w:rPr>
        <w:t xml:space="preserve">  Fill in the table and then using the cards, g</w:t>
      </w:r>
      <w:r w:rsidRPr="006F553D">
        <w:rPr>
          <w:rFonts w:ascii="Times New Roman" w:hAnsi="Times New Roman"/>
          <w:b/>
          <w:sz w:val="24"/>
          <w:szCs w:val="24"/>
          <w:u w:val="single"/>
        </w:rPr>
        <w:t>roup the taxa that are similar morphologically and ecologically.  Do not try to work with all of the taxa at once—stick instead to bite-sized pieces.</w:t>
      </w:r>
      <w:r w:rsidR="000773E3" w:rsidRPr="006F553D">
        <w:rPr>
          <w:rFonts w:ascii="Times New Roman" w:hAnsi="Times New Roman"/>
          <w:b/>
          <w:sz w:val="24"/>
          <w:szCs w:val="24"/>
          <w:u w:val="single"/>
        </w:rPr>
        <w:t xml:space="preserve">  And keep in mind that extinctions may have occurred.</w:t>
      </w:r>
    </w:p>
    <w:p w14:paraId="1C4D2FE3" w14:textId="77777777" w:rsidR="00062D74" w:rsidRPr="00B7418A" w:rsidRDefault="00062D74" w:rsidP="00062D74">
      <w:pPr>
        <w:spacing w:line="240" w:lineRule="exact"/>
        <w:rPr>
          <w:rFonts w:ascii="Times New Roman" w:hAnsi="Times New Roman"/>
          <w:sz w:val="24"/>
          <w:szCs w:val="24"/>
        </w:rPr>
      </w:pPr>
    </w:p>
    <w:p w14:paraId="5832E59D" w14:textId="77777777" w:rsidR="00062D74" w:rsidRPr="00B7418A" w:rsidRDefault="00062D74" w:rsidP="00062D74">
      <w:pPr>
        <w:spacing w:line="240" w:lineRule="exact"/>
        <w:rPr>
          <w:rFonts w:ascii="Times New Roman" w:hAnsi="Times New Roman"/>
          <w:sz w:val="24"/>
          <w:szCs w:val="24"/>
        </w:rPr>
      </w:pPr>
      <w:r w:rsidRPr="00B7418A">
        <w:rPr>
          <w:rFonts w:ascii="Times New Roman" w:hAnsi="Times New Roman"/>
          <w:sz w:val="24"/>
          <w:szCs w:val="24"/>
        </w:rPr>
        <w:t>Following you will find information for each of the taxa, a worksheet</w:t>
      </w:r>
      <w:r w:rsidR="00BC3696">
        <w:rPr>
          <w:rFonts w:ascii="Times New Roman" w:hAnsi="Times New Roman"/>
          <w:sz w:val="24"/>
          <w:szCs w:val="24"/>
        </w:rPr>
        <w:t xml:space="preserve"> (table)</w:t>
      </w:r>
      <w:r w:rsidRPr="00B7418A">
        <w:rPr>
          <w:rFonts w:ascii="Times New Roman" w:hAnsi="Times New Roman"/>
          <w:sz w:val="24"/>
          <w:szCs w:val="24"/>
        </w:rPr>
        <w:t xml:space="preserve"> that will help you organize the information, and a blank sheet for you to di</w:t>
      </w:r>
      <w:r>
        <w:rPr>
          <w:rFonts w:ascii="Times New Roman" w:hAnsi="Times New Roman"/>
          <w:sz w:val="24"/>
          <w:szCs w:val="24"/>
        </w:rPr>
        <w:t>agram the relationshi</w:t>
      </w:r>
      <w:r w:rsidR="00753CBB">
        <w:rPr>
          <w:rFonts w:ascii="Times New Roman" w:hAnsi="Times New Roman"/>
          <w:sz w:val="24"/>
          <w:szCs w:val="24"/>
        </w:rPr>
        <w:t>ps.</w:t>
      </w:r>
      <w:r w:rsidR="00695AB8">
        <w:rPr>
          <w:rFonts w:ascii="Times New Roman" w:hAnsi="Times New Roman"/>
          <w:sz w:val="24"/>
          <w:szCs w:val="24"/>
        </w:rPr>
        <w:t xml:space="preserve">  You may work in groups, but each person must turn in his or her own exercise.</w:t>
      </w:r>
    </w:p>
    <w:p w14:paraId="339FA32F" w14:textId="77777777" w:rsidR="00062D74" w:rsidRPr="00B7418A" w:rsidRDefault="00062D74" w:rsidP="00062D74">
      <w:pPr>
        <w:spacing w:line="240" w:lineRule="exact"/>
        <w:rPr>
          <w:rFonts w:ascii="Times New Roman" w:hAnsi="Times New Roman"/>
          <w:sz w:val="24"/>
          <w:szCs w:val="24"/>
        </w:rPr>
      </w:pPr>
    </w:p>
    <w:p w14:paraId="0E44122D" w14:textId="0C3A060F" w:rsidR="00062D74" w:rsidRDefault="00062D74" w:rsidP="00062D74">
      <w:pPr>
        <w:spacing w:line="240" w:lineRule="exact"/>
        <w:rPr>
          <w:rFonts w:ascii="Times New Roman" w:hAnsi="Times New Roman"/>
          <w:sz w:val="22"/>
        </w:rPr>
      </w:pPr>
    </w:p>
    <w:p w14:paraId="29071C35" w14:textId="10D1DDEC" w:rsidR="00464C84" w:rsidRDefault="00464C84" w:rsidP="00062D74">
      <w:pPr>
        <w:spacing w:line="240" w:lineRule="exact"/>
        <w:rPr>
          <w:rFonts w:ascii="Times New Roman" w:hAnsi="Times New Roman"/>
          <w:sz w:val="22"/>
        </w:rPr>
      </w:pPr>
    </w:p>
    <w:p w14:paraId="5E3B50D8" w14:textId="24994B75" w:rsidR="00464C84" w:rsidRDefault="00464C84" w:rsidP="00062D74">
      <w:pPr>
        <w:spacing w:line="240" w:lineRule="exact"/>
        <w:rPr>
          <w:rFonts w:ascii="Times New Roman" w:hAnsi="Times New Roman"/>
          <w:sz w:val="22"/>
        </w:rPr>
      </w:pPr>
    </w:p>
    <w:p w14:paraId="27F08AF1" w14:textId="057C13D1" w:rsidR="00464C84" w:rsidRDefault="00464C84" w:rsidP="00062D74">
      <w:pPr>
        <w:spacing w:line="240" w:lineRule="exact"/>
        <w:rPr>
          <w:rFonts w:ascii="Times New Roman" w:hAnsi="Times New Roman"/>
          <w:sz w:val="22"/>
        </w:rPr>
      </w:pPr>
      <w:r>
        <w:rPr>
          <w:rFonts w:ascii="Times New Roman" w:hAnsi="Times New Roman"/>
          <w:sz w:val="22"/>
        </w:rPr>
        <w:t>© Lynn Clark, 2020</w:t>
      </w:r>
    </w:p>
    <w:p w14:paraId="647A027D" w14:textId="77777777" w:rsidR="00062D74" w:rsidRPr="00BC3696" w:rsidRDefault="00062D74" w:rsidP="00062D74">
      <w:pPr>
        <w:spacing w:line="240" w:lineRule="exact"/>
        <w:jc w:val="center"/>
        <w:rPr>
          <w:rFonts w:ascii="Times New Roman" w:hAnsi="Times New Roman"/>
          <w:b/>
          <w:i/>
          <w:sz w:val="24"/>
          <w:szCs w:val="24"/>
        </w:rPr>
      </w:pPr>
      <w:bookmarkStart w:id="0" w:name="_GoBack"/>
      <w:bookmarkEnd w:id="0"/>
      <w:r>
        <w:rPr>
          <w:rFonts w:ascii="Times New Roman" w:hAnsi="Times New Roman"/>
          <w:sz w:val="22"/>
        </w:rPr>
        <w:br w:type="page"/>
      </w:r>
      <w:r w:rsidR="00CA2FA0" w:rsidRPr="00CA2FA0">
        <w:rPr>
          <w:rFonts w:ascii="Times New Roman" w:hAnsi="Times New Roman"/>
          <w:b/>
          <w:sz w:val="22"/>
        </w:rPr>
        <w:lastRenderedPageBreak/>
        <w:t>Species Diversity in</w:t>
      </w:r>
      <w:r w:rsidR="00CA2FA0">
        <w:rPr>
          <w:rFonts w:ascii="Times New Roman" w:hAnsi="Times New Roman"/>
          <w:sz w:val="22"/>
        </w:rPr>
        <w:t xml:space="preserve"> </w:t>
      </w:r>
      <w:r w:rsidR="000773E3" w:rsidRPr="00BC3696">
        <w:rPr>
          <w:rFonts w:ascii="Times New Roman" w:hAnsi="Times New Roman"/>
          <w:b/>
          <w:i/>
          <w:sz w:val="24"/>
          <w:szCs w:val="24"/>
        </w:rPr>
        <w:t>XANTHOANTHE</w:t>
      </w:r>
    </w:p>
    <w:p w14:paraId="37BE73D1" w14:textId="77777777" w:rsidR="00062D74" w:rsidRPr="00B7418A" w:rsidRDefault="00062D74" w:rsidP="00062D74">
      <w:pPr>
        <w:spacing w:line="240" w:lineRule="exact"/>
        <w:rPr>
          <w:rFonts w:ascii="Times New Roman" w:hAnsi="Times New Roman"/>
          <w:sz w:val="24"/>
          <w:szCs w:val="24"/>
        </w:rPr>
      </w:pPr>
    </w:p>
    <w:p w14:paraId="206DDCD0" w14:textId="77777777" w:rsidR="00062D74" w:rsidRPr="00E16D8E" w:rsidRDefault="000773E3" w:rsidP="00062D74">
      <w:pPr>
        <w:spacing w:line="240" w:lineRule="exact"/>
        <w:rPr>
          <w:rFonts w:ascii="Times New Roman" w:hAnsi="Times New Roman"/>
          <w:sz w:val="24"/>
          <w:szCs w:val="24"/>
        </w:rPr>
      </w:pPr>
      <w:r w:rsidRPr="00E16D8E">
        <w:rPr>
          <w:rFonts w:ascii="Times New Roman" w:hAnsi="Times New Roman"/>
          <w:i/>
          <w:sz w:val="24"/>
          <w:szCs w:val="24"/>
        </w:rPr>
        <w:t>X</w:t>
      </w:r>
      <w:r w:rsidR="00062D74" w:rsidRPr="00E16D8E">
        <w:rPr>
          <w:rFonts w:ascii="Times New Roman" w:hAnsi="Times New Roman"/>
          <w:i/>
          <w:sz w:val="24"/>
          <w:szCs w:val="24"/>
        </w:rPr>
        <w:t xml:space="preserve">. </w:t>
      </w:r>
      <w:proofErr w:type="spellStart"/>
      <w:r w:rsidRPr="00E16D8E">
        <w:rPr>
          <w:rFonts w:ascii="Times New Roman" w:hAnsi="Times New Roman"/>
          <w:i/>
          <w:sz w:val="24"/>
          <w:szCs w:val="24"/>
        </w:rPr>
        <w:t>abortiva</w:t>
      </w:r>
      <w:proofErr w:type="spellEnd"/>
      <w:r w:rsidRPr="00E16D8E">
        <w:rPr>
          <w:rFonts w:ascii="Times New Roman" w:hAnsi="Times New Roman"/>
          <w:sz w:val="24"/>
          <w:szCs w:val="24"/>
        </w:rPr>
        <w:t xml:space="preserve"> (#21):</w:t>
      </w:r>
      <w:r w:rsidR="001A0B5E" w:rsidRPr="00E16D8E">
        <w:rPr>
          <w:rFonts w:ascii="Times New Roman" w:hAnsi="Times New Roman"/>
          <w:sz w:val="24"/>
          <w:szCs w:val="24"/>
        </w:rPr>
        <w:t xml:space="preserve">  Rare</w:t>
      </w:r>
      <w:r w:rsidR="00062D74" w:rsidRPr="00E16D8E">
        <w:rPr>
          <w:rFonts w:ascii="Times New Roman" w:hAnsi="Times New Roman"/>
          <w:sz w:val="24"/>
          <w:szCs w:val="24"/>
        </w:rPr>
        <w:t xml:space="preserve"> and limited t</w:t>
      </w:r>
      <w:r w:rsidRPr="00E16D8E">
        <w:rPr>
          <w:rFonts w:ascii="Times New Roman" w:hAnsi="Times New Roman"/>
          <w:sz w:val="24"/>
          <w:szCs w:val="24"/>
        </w:rPr>
        <w:t>o upland swamp or pond edges;</w:t>
      </w:r>
      <w:r w:rsidR="001A0B5E" w:rsidRPr="00E16D8E">
        <w:rPr>
          <w:rFonts w:ascii="Times New Roman" w:hAnsi="Times New Roman"/>
          <w:sz w:val="24"/>
          <w:szCs w:val="24"/>
        </w:rPr>
        <w:t xml:space="preserve"> decumbent herb;</w:t>
      </w:r>
      <w:r w:rsidRPr="00E16D8E">
        <w:rPr>
          <w:rFonts w:ascii="Times New Roman" w:hAnsi="Times New Roman"/>
          <w:sz w:val="24"/>
          <w:szCs w:val="24"/>
        </w:rPr>
        <w:t xml:space="preserve"> leaves sparsely pubescent; calyx about 2/3 the length of the corolla; fru</w:t>
      </w:r>
      <w:r w:rsidR="00946A2D" w:rsidRPr="00E16D8E">
        <w:rPr>
          <w:rFonts w:ascii="Times New Roman" w:hAnsi="Times New Roman"/>
          <w:sz w:val="24"/>
          <w:szCs w:val="24"/>
        </w:rPr>
        <w:t>its wrinkled, not producing mature seeds</w:t>
      </w:r>
      <w:r w:rsidR="00062D74" w:rsidRPr="00E16D8E">
        <w:rPr>
          <w:rFonts w:ascii="Times New Roman" w:hAnsi="Times New Roman"/>
          <w:sz w:val="24"/>
          <w:szCs w:val="24"/>
        </w:rPr>
        <w:t xml:space="preserve">; pollen abortive; plant sterile but reproducing by </w:t>
      </w:r>
      <w:r w:rsidRPr="00E16D8E">
        <w:rPr>
          <w:rFonts w:ascii="Times New Roman" w:hAnsi="Times New Roman"/>
          <w:sz w:val="24"/>
          <w:szCs w:val="24"/>
        </w:rPr>
        <w:t xml:space="preserve">occasional </w:t>
      </w:r>
      <w:r w:rsidR="00062D74" w:rsidRPr="00E16D8E">
        <w:rPr>
          <w:rFonts w:ascii="Times New Roman" w:hAnsi="Times New Roman"/>
          <w:sz w:val="24"/>
          <w:szCs w:val="24"/>
        </w:rPr>
        <w:t>vegetative runners to form clones; chromosomes 2</w:t>
      </w:r>
      <w:r w:rsidR="00062D74" w:rsidRPr="00E16D8E">
        <w:rPr>
          <w:rFonts w:ascii="Times New Roman" w:hAnsi="Times New Roman"/>
          <w:i/>
          <w:sz w:val="24"/>
          <w:szCs w:val="24"/>
        </w:rPr>
        <w:t>n</w:t>
      </w:r>
      <w:r w:rsidR="00062D74" w:rsidRPr="00E16D8E">
        <w:rPr>
          <w:rFonts w:ascii="Times New Roman" w:hAnsi="Times New Roman"/>
          <w:sz w:val="24"/>
          <w:szCs w:val="24"/>
        </w:rPr>
        <w:t xml:space="preserve"> = 22, not pairing normally at meiotic metaphase.</w:t>
      </w:r>
    </w:p>
    <w:p w14:paraId="31BCE0C5" w14:textId="77777777" w:rsidR="00062D74" w:rsidRPr="00E16D8E" w:rsidRDefault="00062D74" w:rsidP="00062D74">
      <w:pPr>
        <w:spacing w:line="240" w:lineRule="exact"/>
        <w:rPr>
          <w:rFonts w:ascii="Times New Roman" w:hAnsi="Times New Roman"/>
          <w:sz w:val="24"/>
          <w:szCs w:val="24"/>
        </w:rPr>
      </w:pPr>
    </w:p>
    <w:p w14:paraId="3607AACD" w14:textId="77777777" w:rsidR="00062D74" w:rsidRPr="00E16D8E" w:rsidRDefault="000773E3" w:rsidP="00062D74">
      <w:pPr>
        <w:spacing w:line="240" w:lineRule="exact"/>
        <w:rPr>
          <w:rFonts w:ascii="Times New Roman" w:hAnsi="Times New Roman"/>
          <w:sz w:val="24"/>
          <w:szCs w:val="24"/>
        </w:rPr>
      </w:pPr>
      <w:r w:rsidRPr="00E16D8E">
        <w:rPr>
          <w:rFonts w:ascii="Times New Roman" w:hAnsi="Times New Roman"/>
          <w:i/>
          <w:sz w:val="24"/>
          <w:szCs w:val="24"/>
        </w:rPr>
        <w:t>X</w:t>
      </w:r>
      <w:r w:rsidR="00062D74" w:rsidRPr="00E16D8E">
        <w:rPr>
          <w:rFonts w:ascii="Times New Roman" w:hAnsi="Times New Roman"/>
          <w:i/>
          <w:sz w:val="24"/>
          <w:szCs w:val="24"/>
        </w:rPr>
        <w:t>. alba</w:t>
      </w:r>
      <w:r w:rsidRPr="00E16D8E">
        <w:rPr>
          <w:rFonts w:ascii="Times New Roman" w:hAnsi="Times New Roman"/>
          <w:sz w:val="24"/>
          <w:szCs w:val="24"/>
        </w:rPr>
        <w:t xml:space="preserve"> (not pictured):</w:t>
      </w:r>
      <w:r w:rsidR="00062D74" w:rsidRPr="00E16D8E">
        <w:rPr>
          <w:rFonts w:ascii="Times New Roman" w:hAnsi="Times New Roman"/>
          <w:sz w:val="24"/>
          <w:szCs w:val="24"/>
        </w:rPr>
        <w:t xml:space="preserve">  Only two plants </w:t>
      </w:r>
      <w:r w:rsidR="001A0B5E" w:rsidRPr="00E16D8E">
        <w:rPr>
          <w:rFonts w:ascii="Times New Roman" w:hAnsi="Times New Roman"/>
          <w:sz w:val="24"/>
          <w:szCs w:val="24"/>
        </w:rPr>
        <w:t xml:space="preserve">ever </w:t>
      </w:r>
      <w:r w:rsidR="00062D74" w:rsidRPr="00E16D8E">
        <w:rPr>
          <w:rFonts w:ascii="Times New Roman" w:hAnsi="Times New Roman"/>
          <w:sz w:val="24"/>
          <w:szCs w:val="24"/>
        </w:rPr>
        <w:t xml:space="preserve">discovered, these in association with </w:t>
      </w:r>
      <w:r w:rsidRPr="00E16D8E">
        <w:rPr>
          <w:rFonts w:ascii="Times New Roman" w:hAnsi="Times New Roman"/>
          <w:i/>
          <w:sz w:val="24"/>
          <w:szCs w:val="24"/>
        </w:rPr>
        <w:t xml:space="preserve">X. </w:t>
      </w:r>
      <w:proofErr w:type="spellStart"/>
      <w:r w:rsidRPr="00E16D8E">
        <w:rPr>
          <w:rFonts w:ascii="Times New Roman" w:hAnsi="Times New Roman"/>
          <w:i/>
          <w:sz w:val="24"/>
          <w:szCs w:val="24"/>
        </w:rPr>
        <w:t>grandicalyx</w:t>
      </w:r>
      <w:proofErr w:type="spellEnd"/>
      <w:r w:rsidR="001A0B5E" w:rsidRPr="00E16D8E">
        <w:rPr>
          <w:rFonts w:ascii="Times New Roman" w:hAnsi="Times New Roman"/>
          <w:sz w:val="24"/>
          <w:szCs w:val="24"/>
        </w:rPr>
        <w:t xml:space="preserve"> (#11),</w:t>
      </w:r>
      <w:r w:rsidR="00062D74" w:rsidRPr="00E16D8E">
        <w:rPr>
          <w:rFonts w:ascii="Times New Roman" w:hAnsi="Times New Roman"/>
          <w:sz w:val="24"/>
          <w:szCs w:val="24"/>
        </w:rPr>
        <w:t xml:space="preserve"> which it resembles in all respects except for its white flower color.  (Lack of material made it impossible to det</w:t>
      </w:r>
      <w:r w:rsidR="00E16D8E" w:rsidRPr="00E16D8E">
        <w:rPr>
          <w:rFonts w:ascii="Times New Roman" w:hAnsi="Times New Roman"/>
          <w:sz w:val="24"/>
          <w:szCs w:val="24"/>
        </w:rPr>
        <w:t>ermine chromosome number or conduct</w:t>
      </w:r>
      <w:r w:rsidR="00062D74" w:rsidRPr="00E16D8E">
        <w:rPr>
          <w:rFonts w:ascii="Times New Roman" w:hAnsi="Times New Roman"/>
          <w:sz w:val="24"/>
          <w:szCs w:val="24"/>
        </w:rPr>
        <w:t xml:space="preserve"> breeding experiments.)</w:t>
      </w:r>
    </w:p>
    <w:p w14:paraId="5F304E04" w14:textId="77777777" w:rsidR="00062D74" w:rsidRPr="00E16D8E" w:rsidRDefault="00062D74" w:rsidP="00062D74">
      <w:pPr>
        <w:spacing w:line="240" w:lineRule="exact"/>
        <w:rPr>
          <w:rFonts w:ascii="Times New Roman" w:hAnsi="Times New Roman"/>
          <w:sz w:val="24"/>
          <w:szCs w:val="24"/>
        </w:rPr>
      </w:pPr>
    </w:p>
    <w:p w14:paraId="5B2DDD99" w14:textId="77777777" w:rsidR="00A825D3" w:rsidRPr="00E16D8E" w:rsidRDefault="00A825D3" w:rsidP="00A825D3">
      <w:pPr>
        <w:spacing w:line="240" w:lineRule="exact"/>
        <w:rPr>
          <w:rFonts w:ascii="Times New Roman" w:hAnsi="Times New Roman"/>
          <w:sz w:val="24"/>
          <w:szCs w:val="24"/>
        </w:rPr>
      </w:pPr>
      <w:r w:rsidRPr="00E16D8E">
        <w:rPr>
          <w:rFonts w:ascii="Times New Roman" w:hAnsi="Times New Roman"/>
          <w:i/>
          <w:sz w:val="24"/>
          <w:szCs w:val="24"/>
        </w:rPr>
        <w:t>X. flava</w:t>
      </w:r>
      <w:r w:rsidRPr="00E16D8E">
        <w:rPr>
          <w:rFonts w:ascii="Times New Roman" w:hAnsi="Times New Roman"/>
          <w:sz w:val="24"/>
          <w:szCs w:val="24"/>
        </w:rPr>
        <w:t xml:space="preserve"> (#20):  Common in upland forests, occasionally along forest edges; erect, single-stemmed herb; leaves glabrous; calyx about 1/6 the length of the corolla; pollen fertile; chromosomes 2</w:t>
      </w:r>
      <w:r w:rsidRPr="00E16D8E">
        <w:rPr>
          <w:rFonts w:ascii="Times New Roman" w:hAnsi="Times New Roman"/>
          <w:i/>
          <w:sz w:val="24"/>
          <w:szCs w:val="24"/>
        </w:rPr>
        <w:t>n</w:t>
      </w:r>
      <w:r w:rsidRPr="00E16D8E">
        <w:rPr>
          <w:rFonts w:ascii="Times New Roman" w:hAnsi="Times New Roman"/>
          <w:sz w:val="24"/>
          <w:szCs w:val="24"/>
        </w:rPr>
        <w:t xml:space="preserve"> = 14.</w:t>
      </w:r>
    </w:p>
    <w:p w14:paraId="099B10E0" w14:textId="77777777" w:rsidR="00A825D3" w:rsidRPr="00E16D8E" w:rsidRDefault="00A825D3" w:rsidP="00062D74">
      <w:pPr>
        <w:spacing w:line="240" w:lineRule="exact"/>
        <w:rPr>
          <w:rFonts w:ascii="Times New Roman" w:hAnsi="Times New Roman"/>
          <w:sz w:val="24"/>
          <w:szCs w:val="24"/>
        </w:rPr>
      </w:pPr>
    </w:p>
    <w:p w14:paraId="1CE31022" w14:textId="77777777" w:rsidR="00062D74" w:rsidRPr="00E16D8E" w:rsidRDefault="000773E3" w:rsidP="00062D74">
      <w:pPr>
        <w:spacing w:line="240" w:lineRule="exact"/>
        <w:rPr>
          <w:rFonts w:ascii="Times New Roman" w:hAnsi="Times New Roman"/>
          <w:sz w:val="24"/>
          <w:szCs w:val="24"/>
        </w:rPr>
      </w:pPr>
      <w:r w:rsidRPr="00E16D8E">
        <w:rPr>
          <w:rFonts w:ascii="Times New Roman" w:hAnsi="Times New Roman"/>
          <w:i/>
          <w:sz w:val="24"/>
          <w:szCs w:val="24"/>
        </w:rPr>
        <w:t xml:space="preserve">X. </w:t>
      </w:r>
      <w:proofErr w:type="spellStart"/>
      <w:r w:rsidRPr="00E16D8E">
        <w:rPr>
          <w:rFonts w:ascii="Times New Roman" w:hAnsi="Times New Roman"/>
          <w:i/>
          <w:sz w:val="24"/>
          <w:szCs w:val="24"/>
        </w:rPr>
        <w:t>grandicalyx</w:t>
      </w:r>
      <w:proofErr w:type="spellEnd"/>
      <w:r w:rsidRPr="00E16D8E">
        <w:rPr>
          <w:rFonts w:ascii="Times New Roman" w:hAnsi="Times New Roman"/>
          <w:i/>
          <w:sz w:val="24"/>
          <w:szCs w:val="24"/>
        </w:rPr>
        <w:t xml:space="preserve"> </w:t>
      </w:r>
      <w:r w:rsidRPr="00E16D8E">
        <w:rPr>
          <w:rFonts w:ascii="Times New Roman" w:hAnsi="Times New Roman"/>
          <w:sz w:val="24"/>
          <w:szCs w:val="24"/>
        </w:rPr>
        <w:t>(#11):</w:t>
      </w:r>
      <w:r w:rsidR="00062D74" w:rsidRPr="00E16D8E">
        <w:rPr>
          <w:rFonts w:ascii="Times New Roman" w:hAnsi="Times New Roman"/>
          <w:sz w:val="24"/>
          <w:szCs w:val="24"/>
        </w:rPr>
        <w:t xml:space="preserve">  Extr</w:t>
      </w:r>
      <w:r w:rsidRPr="00E16D8E">
        <w:rPr>
          <w:rFonts w:ascii="Times New Roman" w:hAnsi="Times New Roman"/>
          <w:sz w:val="24"/>
          <w:szCs w:val="24"/>
        </w:rPr>
        <w:t>emely abundant in upland meadows; two-stemmed herb; leaves densely pubescent; calyx about 5/6 the length of the corolla</w:t>
      </w:r>
      <w:r w:rsidR="00062D74" w:rsidRPr="00E16D8E">
        <w:rPr>
          <w:rFonts w:ascii="Times New Roman" w:hAnsi="Times New Roman"/>
          <w:sz w:val="24"/>
          <w:szCs w:val="24"/>
        </w:rPr>
        <w:t>;</w:t>
      </w:r>
      <w:r w:rsidR="001A0B5E" w:rsidRPr="00E16D8E">
        <w:rPr>
          <w:rFonts w:ascii="Times New Roman" w:hAnsi="Times New Roman"/>
          <w:sz w:val="24"/>
          <w:szCs w:val="24"/>
        </w:rPr>
        <w:t xml:space="preserve"> pollen fertile;</w:t>
      </w:r>
      <w:r w:rsidR="00062D74" w:rsidRPr="00E16D8E">
        <w:rPr>
          <w:rFonts w:ascii="Times New Roman" w:hAnsi="Times New Roman"/>
          <w:sz w:val="24"/>
          <w:szCs w:val="24"/>
        </w:rPr>
        <w:t xml:space="preserve"> chromosomes 2</w:t>
      </w:r>
      <w:r w:rsidR="00062D74" w:rsidRPr="00E16D8E">
        <w:rPr>
          <w:rFonts w:ascii="Times New Roman" w:hAnsi="Times New Roman"/>
          <w:i/>
          <w:sz w:val="24"/>
          <w:szCs w:val="24"/>
        </w:rPr>
        <w:t>n</w:t>
      </w:r>
      <w:r w:rsidR="00062D74" w:rsidRPr="00E16D8E">
        <w:rPr>
          <w:rFonts w:ascii="Times New Roman" w:hAnsi="Times New Roman"/>
          <w:sz w:val="24"/>
          <w:szCs w:val="24"/>
        </w:rPr>
        <w:t xml:space="preserve"> = 14.</w:t>
      </w:r>
    </w:p>
    <w:p w14:paraId="4DEEA904" w14:textId="77777777" w:rsidR="00062D74" w:rsidRPr="00E16D8E" w:rsidRDefault="00062D74" w:rsidP="00062D74">
      <w:pPr>
        <w:spacing w:line="240" w:lineRule="exact"/>
        <w:rPr>
          <w:rFonts w:ascii="Times New Roman" w:hAnsi="Times New Roman"/>
          <w:sz w:val="24"/>
          <w:szCs w:val="24"/>
        </w:rPr>
      </w:pPr>
    </w:p>
    <w:p w14:paraId="57D6CEED" w14:textId="77777777" w:rsidR="00062D74" w:rsidRPr="00E16D8E" w:rsidRDefault="000773E3" w:rsidP="00062D74">
      <w:pPr>
        <w:spacing w:line="240" w:lineRule="exact"/>
        <w:rPr>
          <w:rFonts w:ascii="Times New Roman" w:hAnsi="Times New Roman"/>
          <w:sz w:val="24"/>
          <w:szCs w:val="24"/>
        </w:rPr>
      </w:pPr>
      <w:r w:rsidRPr="00E16D8E">
        <w:rPr>
          <w:rFonts w:ascii="Times New Roman" w:hAnsi="Times New Roman"/>
          <w:i/>
          <w:sz w:val="24"/>
          <w:szCs w:val="24"/>
        </w:rPr>
        <w:t xml:space="preserve">X. </w:t>
      </w:r>
      <w:proofErr w:type="spellStart"/>
      <w:r w:rsidRPr="00E16D8E">
        <w:rPr>
          <w:rFonts w:ascii="Times New Roman" w:hAnsi="Times New Roman"/>
          <w:i/>
          <w:sz w:val="24"/>
          <w:szCs w:val="24"/>
        </w:rPr>
        <w:t>multicaulis</w:t>
      </w:r>
      <w:proofErr w:type="spellEnd"/>
      <w:r w:rsidRPr="00E16D8E">
        <w:rPr>
          <w:rFonts w:ascii="Times New Roman" w:hAnsi="Times New Roman"/>
          <w:sz w:val="24"/>
          <w:szCs w:val="24"/>
        </w:rPr>
        <w:t xml:space="preserve"> (#16):</w:t>
      </w:r>
      <w:r w:rsidR="001A0B5E" w:rsidRPr="00E16D8E">
        <w:rPr>
          <w:rFonts w:ascii="Times New Roman" w:hAnsi="Times New Roman"/>
          <w:sz w:val="24"/>
          <w:szCs w:val="24"/>
        </w:rPr>
        <w:t xml:space="preserve">  Common</w:t>
      </w:r>
      <w:r w:rsidR="00062D74" w:rsidRPr="00E16D8E">
        <w:rPr>
          <w:rFonts w:ascii="Times New Roman" w:hAnsi="Times New Roman"/>
          <w:sz w:val="24"/>
          <w:szCs w:val="24"/>
        </w:rPr>
        <w:t>, but limited to swamp</w:t>
      </w:r>
      <w:r w:rsidRPr="00E16D8E">
        <w:rPr>
          <w:rFonts w:ascii="Times New Roman" w:hAnsi="Times New Roman"/>
          <w:sz w:val="24"/>
          <w:szCs w:val="24"/>
        </w:rPr>
        <w:t>/pond edges; decumbent herb</w:t>
      </w:r>
      <w:r w:rsidR="00062D74" w:rsidRPr="00E16D8E">
        <w:rPr>
          <w:rFonts w:ascii="Times New Roman" w:hAnsi="Times New Roman"/>
          <w:sz w:val="24"/>
          <w:szCs w:val="24"/>
        </w:rPr>
        <w:t xml:space="preserve"> </w:t>
      </w:r>
      <w:r w:rsidRPr="00E16D8E">
        <w:rPr>
          <w:rFonts w:ascii="Times New Roman" w:hAnsi="Times New Roman"/>
          <w:sz w:val="24"/>
          <w:szCs w:val="24"/>
        </w:rPr>
        <w:t xml:space="preserve">closely </w:t>
      </w:r>
      <w:r w:rsidR="00062D74" w:rsidRPr="00E16D8E">
        <w:rPr>
          <w:rFonts w:ascii="Times New Roman" w:hAnsi="Times New Roman"/>
          <w:sz w:val="24"/>
          <w:szCs w:val="24"/>
        </w:rPr>
        <w:t xml:space="preserve">resembling </w:t>
      </w:r>
      <w:r w:rsidRPr="00E16D8E">
        <w:rPr>
          <w:rFonts w:ascii="Times New Roman" w:hAnsi="Times New Roman"/>
          <w:i/>
          <w:sz w:val="24"/>
          <w:szCs w:val="24"/>
        </w:rPr>
        <w:t>X</w:t>
      </w:r>
      <w:r w:rsidR="00062D74" w:rsidRPr="00E16D8E">
        <w:rPr>
          <w:rFonts w:ascii="Times New Roman" w:hAnsi="Times New Roman"/>
          <w:i/>
          <w:sz w:val="24"/>
          <w:szCs w:val="24"/>
        </w:rPr>
        <w:t xml:space="preserve">. </w:t>
      </w:r>
      <w:proofErr w:type="spellStart"/>
      <w:r w:rsidR="001A0B5E" w:rsidRPr="00E16D8E">
        <w:rPr>
          <w:rFonts w:ascii="Times New Roman" w:hAnsi="Times New Roman"/>
          <w:i/>
          <w:sz w:val="24"/>
          <w:szCs w:val="24"/>
        </w:rPr>
        <w:t>abortiva</w:t>
      </w:r>
      <w:proofErr w:type="spellEnd"/>
      <w:r w:rsidR="001A0B5E" w:rsidRPr="00E16D8E">
        <w:rPr>
          <w:rFonts w:ascii="Times New Roman" w:hAnsi="Times New Roman"/>
          <w:sz w:val="24"/>
          <w:szCs w:val="24"/>
        </w:rPr>
        <w:t xml:space="preserve"> (#21),</w:t>
      </w:r>
      <w:r w:rsidRPr="00E16D8E">
        <w:rPr>
          <w:rFonts w:ascii="Times New Roman" w:hAnsi="Times New Roman"/>
          <w:sz w:val="24"/>
          <w:szCs w:val="24"/>
        </w:rPr>
        <w:t xml:space="preserve"> includin</w:t>
      </w:r>
      <w:r w:rsidR="001A0B5E" w:rsidRPr="00E16D8E">
        <w:rPr>
          <w:rFonts w:ascii="Times New Roman" w:hAnsi="Times New Roman"/>
          <w:sz w:val="24"/>
          <w:szCs w:val="24"/>
        </w:rPr>
        <w:t>g the sparsely pubescent leaves;</w:t>
      </w:r>
      <w:r w:rsidR="00591872">
        <w:rPr>
          <w:rFonts w:ascii="Times New Roman" w:hAnsi="Times New Roman"/>
          <w:sz w:val="24"/>
          <w:szCs w:val="24"/>
        </w:rPr>
        <w:t xml:space="preserve"> calyx about 2/3 the length of the corolla;</w:t>
      </w:r>
      <w:r w:rsidR="001A0B5E" w:rsidRPr="00E16D8E">
        <w:rPr>
          <w:rFonts w:ascii="Times New Roman" w:hAnsi="Times New Roman"/>
          <w:sz w:val="24"/>
          <w:szCs w:val="24"/>
        </w:rPr>
        <w:t xml:space="preserve"> pollen fertile but larger than in the other species; </w:t>
      </w:r>
      <w:r w:rsidR="00062D74" w:rsidRPr="00E16D8E">
        <w:rPr>
          <w:rFonts w:ascii="Times New Roman" w:hAnsi="Times New Roman"/>
          <w:sz w:val="24"/>
          <w:szCs w:val="24"/>
        </w:rPr>
        <w:t>fruits of normal size with normal seeds; chrom</w:t>
      </w:r>
      <w:r w:rsidRPr="00E16D8E">
        <w:rPr>
          <w:rFonts w:ascii="Times New Roman" w:hAnsi="Times New Roman"/>
          <w:sz w:val="24"/>
          <w:szCs w:val="24"/>
        </w:rPr>
        <w:t>o</w:t>
      </w:r>
      <w:r w:rsidR="00062D74" w:rsidRPr="00E16D8E">
        <w:rPr>
          <w:rFonts w:ascii="Times New Roman" w:hAnsi="Times New Roman"/>
          <w:sz w:val="24"/>
          <w:szCs w:val="24"/>
        </w:rPr>
        <w:t>somes 2</w:t>
      </w:r>
      <w:r w:rsidR="00062D74" w:rsidRPr="00E16D8E">
        <w:rPr>
          <w:rFonts w:ascii="Times New Roman" w:hAnsi="Times New Roman"/>
          <w:i/>
          <w:sz w:val="24"/>
          <w:szCs w:val="24"/>
        </w:rPr>
        <w:t>n</w:t>
      </w:r>
      <w:r w:rsidR="00062D74" w:rsidRPr="00E16D8E">
        <w:rPr>
          <w:rFonts w:ascii="Times New Roman" w:hAnsi="Times New Roman"/>
          <w:sz w:val="24"/>
          <w:szCs w:val="24"/>
        </w:rPr>
        <w:t xml:space="preserve"> = 44 and pairing normally; plant sexually reproductive but also propagating by </w:t>
      </w:r>
      <w:r w:rsidRPr="00E16D8E">
        <w:rPr>
          <w:rFonts w:ascii="Times New Roman" w:hAnsi="Times New Roman"/>
          <w:sz w:val="24"/>
          <w:szCs w:val="24"/>
        </w:rPr>
        <w:t xml:space="preserve">occasional </w:t>
      </w:r>
      <w:r w:rsidR="00062D74" w:rsidRPr="00E16D8E">
        <w:rPr>
          <w:rFonts w:ascii="Times New Roman" w:hAnsi="Times New Roman"/>
          <w:sz w:val="24"/>
          <w:szCs w:val="24"/>
        </w:rPr>
        <w:t>runners.</w:t>
      </w:r>
    </w:p>
    <w:p w14:paraId="66CD3715" w14:textId="77777777" w:rsidR="00062D74" w:rsidRPr="00E16D8E" w:rsidRDefault="00062D74" w:rsidP="00062D74">
      <w:pPr>
        <w:spacing w:line="240" w:lineRule="exact"/>
        <w:rPr>
          <w:rFonts w:ascii="Times New Roman" w:hAnsi="Times New Roman"/>
          <w:sz w:val="24"/>
          <w:szCs w:val="24"/>
        </w:rPr>
      </w:pPr>
    </w:p>
    <w:p w14:paraId="69C70A6D" w14:textId="77777777" w:rsidR="00062D74" w:rsidRPr="00E16D8E" w:rsidRDefault="000773E3" w:rsidP="00062D74">
      <w:pPr>
        <w:spacing w:line="240" w:lineRule="exact"/>
        <w:rPr>
          <w:rFonts w:ascii="Times New Roman" w:hAnsi="Times New Roman"/>
          <w:sz w:val="24"/>
          <w:szCs w:val="24"/>
        </w:rPr>
      </w:pPr>
      <w:r w:rsidRPr="00E16D8E">
        <w:rPr>
          <w:rFonts w:ascii="Times New Roman" w:hAnsi="Times New Roman"/>
          <w:i/>
          <w:sz w:val="24"/>
          <w:szCs w:val="24"/>
        </w:rPr>
        <w:t xml:space="preserve">X. </w:t>
      </w:r>
      <w:proofErr w:type="spellStart"/>
      <w:r w:rsidRPr="00E16D8E">
        <w:rPr>
          <w:rFonts w:ascii="Times New Roman" w:hAnsi="Times New Roman"/>
          <w:i/>
          <w:sz w:val="24"/>
          <w:szCs w:val="24"/>
        </w:rPr>
        <w:t>repens</w:t>
      </w:r>
      <w:proofErr w:type="spellEnd"/>
      <w:r w:rsidR="001A0B5E" w:rsidRPr="00E16D8E">
        <w:rPr>
          <w:rFonts w:ascii="Times New Roman" w:hAnsi="Times New Roman"/>
          <w:sz w:val="24"/>
          <w:szCs w:val="24"/>
        </w:rPr>
        <w:t xml:space="preserve"> (#8)</w:t>
      </w:r>
      <w:r w:rsidR="00062D74" w:rsidRPr="00E16D8E">
        <w:rPr>
          <w:rFonts w:ascii="Times New Roman" w:hAnsi="Times New Roman"/>
          <w:sz w:val="24"/>
          <w:szCs w:val="24"/>
        </w:rPr>
        <w:t xml:space="preserve">  Very distinct plant</w:t>
      </w:r>
      <w:r w:rsidRPr="00E16D8E">
        <w:rPr>
          <w:rFonts w:ascii="Times New Roman" w:hAnsi="Times New Roman"/>
          <w:sz w:val="24"/>
          <w:szCs w:val="24"/>
        </w:rPr>
        <w:t xml:space="preserve">, common </w:t>
      </w:r>
      <w:r w:rsidR="00062D74" w:rsidRPr="00E16D8E">
        <w:rPr>
          <w:rFonts w:ascii="Times New Roman" w:hAnsi="Times New Roman"/>
          <w:sz w:val="24"/>
          <w:szCs w:val="24"/>
        </w:rPr>
        <w:t>at t</w:t>
      </w:r>
      <w:r w:rsidRPr="00E16D8E">
        <w:rPr>
          <w:rFonts w:ascii="Times New Roman" w:hAnsi="Times New Roman"/>
          <w:sz w:val="24"/>
          <w:szCs w:val="24"/>
        </w:rPr>
        <w:t xml:space="preserve">he edges of upland swamps and open ponds; creeping, stoloniferous herb; leaves </w:t>
      </w:r>
      <w:r w:rsidR="001A0B5E" w:rsidRPr="00E16D8E">
        <w:rPr>
          <w:rFonts w:ascii="Times New Roman" w:hAnsi="Times New Roman"/>
          <w:sz w:val="24"/>
          <w:szCs w:val="24"/>
        </w:rPr>
        <w:t>glabrous; calyx about equaling the corolla in length</w:t>
      </w:r>
      <w:r w:rsidR="00062D74" w:rsidRPr="00E16D8E">
        <w:rPr>
          <w:rFonts w:ascii="Times New Roman" w:hAnsi="Times New Roman"/>
          <w:sz w:val="24"/>
          <w:szCs w:val="24"/>
        </w:rPr>
        <w:t>;</w:t>
      </w:r>
      <w:r w:rsidR="001A0B5E" w:rsidRPr="00E16D8E">
        <w:rPr>
          <w:rFonts w:ascii="Times New Roman" w:hAnsi="Times New Roman"/>
          <w:sz w:val="24"/>
          <w:szCs w:val="24"/>
        </w:rPr>
        <w:t xml:space="preserve"> pollen fertile;</w:t>
      </w:r>
      <w:r w:rsidR="00062D74" w:rsidRPr="00E16D8E">
        <w:rPr>
          <w:rFonts w:ascii="Times New Roman" w:hAnsi="Times New Roman"/>
          <w:sz w:val="24"/>
          <w:szCs w:val="24"/>
        </w:rPr>
        <w:t xml:space="preserve"> chromosomes 2</w:t>
      </w:r>
      <w:r w:rsidR="00062D74" w:rsidRPr="00E16D8E">
        <w:rPr>
          <w:rFonts w:ascii="Times New Roman" w:hAnsi="Times New Roman"/>
          <w:i/>
          <w:sz w:val="24"/>
          <w:szCs w:val="24"/>
        </w:rPr>
        <w:t>n</w:t>
      </w:r>
      <w:r w:rsidR="00062D74" w:rsidRPr="00E16D8E">
        <w:rPr>
          <w:rFonts w:ascii="Times New Roman" w:hAnsi="Times New Roman"/>
          <w:sz w:val="24"/>
          <w:szCs w:val="24"/>
        </w:rPr>
        <w:t xml:space="preserve"> = 16.</w:t>
      </w:r>
    </w:p>
    <w:p w14:paraId="13E7E3B9" w14:textId="77777777" w:rsidR="00062D74" w:rsidRPr="00E16D8E" w:rsidRDefault="00062D74" w:rsidP="00062D74">
      <w:pPr>
        <w:spacing w:line="240" w:lineRule="exact"/>
        <w:rPr>
          <w:rFonts w:ascii="Times New Roman" w:hAnsi="Times New Roman"/>
          <w:sz w:val="24"/>
          <w:szCs w:val="24"/>
        </w:rPr>
      </w:pPr>
    </w:p>
    <w:p w14:paraId="4217E7CE" w14:textId="77777777" w:rsidR="00062D74" w:rsidRPr="00E16D8E" w:rsidRDefault="001A0B5E" w:rsidP="00062D74">
      <w:pPr>
        <w:spacing w:line="240" w:lineRule="exact"/>
        <w:rPr>
          <w:rFonts w:ascii="Times New Roman" w:hAnsi="Times New Roman"/>
          <w:sz w:val="24"/>
          <w:szCs w:val="24"/>
        </w:rPr>
      </w:pPr>
      <w:r w:rsidRPr="00E16D8E">
        <w:rPr>
          <w:rFonts w:ascii="Times New Roman" w:hAnsi="Times New Roman"/>
          <w:i/>
          <w:sz w:val="24"/>
          <w:szCs w:val="24"/>
        </w:rPr>
        <w:t>X. serrata</w:t>
      </w:r>
      <w:r w:rsidRPr="00E16D8E">
        <w:rPr>
          <w:rFonts w:ascii="Times New Roman" w:hAnsi="Times New Roman"/>
          <w:sz w:val="24"/>
          <w:szCs w:val="24"/>
        </w:rPr>
        <w:t xml:space="preserve"> (#7):  Common</w:t>
      </w:r>
      <w:r w:rsidR="00062D74" w:rsidRPr="00E16D8E">
        <w:rPr>
          <w:rFonts w:ascii="Times New Roman" w:hAnsi="Times New Roman"/>
          <w:sz w:val="24"/>
          <w:szCs w:val="24"/>
        </w:rPr>
        <w:t xml:space="preserve"> along up</w:t>
      </w:r>
      <w:r w:rsidRPr="00E16D8E">
        <w:rPr>
          <w:rFonts w:ascii="Times New Roman" w:hAnsi="Times New Roman"/>
          <w:sz w:val="24"/>
          <w:szCs w:val="24"/>
        </w:rPr>
        <w:t xml:space="preserve">land forest edges; </w:t>
      </w:r>
      <w:r w:rsidR="00A825D3" w:rsidRPr="00E16D8E">
        <w:rPr>
          <w:rFonts w:ascii="Times New Roman" w:hAnsi="Times New Roman"/>
          <w:sz w:val="24"/>
          <w:szCs w:val="24"/>
        </w:rPr>
        <w:t xml:space="preserve">erect, </w:t>
      </w:r>
      <w:r w:rsidRPr="00E16D8E">
        <w:rPr>
          <w:rFonts w:ascii="Times New Roman" w:hAnsi="Times New Roman"/>
          <w:sz w:val="24"/>
          <w:szCs w:val="24"/>
        </w:rPr>
        <w:t>two-stemmed he</w:t>
      </w:r>
      <w:r w:rsidR="00A825D3" w:rsidRPr="00E16D8E">
        <w:rPr>
          <w:rFonts w:ascii="Times New Roman" w:hAnsi="Times New Roman"/>
          <w:sz w:val="24"/>
          <w:szCs w:val="24"/>
        </w:rPr>
        <w:t>rb</w:t>
      </w:r>
      <w:r w:rsidRPr="00E16D8E">
        <w:rPr>
          <w:rFonts w:ascii="Times New Roman" w:hAnsi="Times New Roman"/>
          <w:sz w:val="24"/>
          <w:szCs w:val="24"/>
        </w:rPr>
        <w:t>; leaves moderately pubescent; calyx about ½ the length of the corolla</w:t>
      </w:r>
      <w:r w:rsidR="00062D74" w:rsidRPr="00E16D8E">
        <w:rPr>
          <w:rFonts w:ascii="Times New Roman" w:hAnsi="Times New Roman"/>
          <w:sz w:val="24"/>
          <w:szCs w:val="24"/>
        </w:rPr>
        <w:t>;</w:t>
      </w:r>
      <w:r w:rsidRPr="00E16D8E">
        <w:rPr>
          <w:rFonts w:ascii="Times New Roman" w:hAnsi="Times New Roman"/>
          <w:sz w:val="24"/>
          <w:szCs w:val="24"/>
        </w:rPr>
        <w:t xml:space="preserve"> pollen fertile; chromosomes</w:t>
      </w:r>
      <w:r w:rsidR="00062D74" w:rsidRPr="00E16D8E">
        <w:rPr>
          <w:rFonts w:ascii="Times New Roman" w:hAnsi="Times New Roman"/>
          <w:sz w:val="24"/>
          <w:szCs w:val="24"/>
        </w:rPr>
        <w:t xml:space="preserve"> 2</w:t>
      </w:r>
      <w:r w:rsidR="00062D74" w:rsidRPr="00E16D8E">
        <w:rPr>
          <w:rFonts w:ascii="Times New Roman" w:hAnsi="Times New Roman"/>
          <w:i/>
          <w:sz w:val="24"/>
          <w:szCs w:val="24"/>
        </w:rPr>
        <w:t>n</w:t>
      </w:r>
      <w:r w:rsidR="00062D74" w:rsidRPr="00E16D8E">
        <w:rPr>
          <w:rFonts w:ascii="Times New Roman" w:hAnsi="Times New Roman"/>
          <w:sz w:val="24"/>
          <w:szCs w:val="24"/>
        </w:rPr>
        <w:t xml:space="preserve"> = 28.  Experimental hybrids with </w:t>
      </w:r>
      <w:r w:rsidRPr="00E16D8E">
        <w:rPr>
          <w:rFonts w:ascii="Times New Roman" w:hAnsi="Times New Roman"/>
          <w:i/>
          <w:sz w:val="24"/>
          <w:szCs w:val="24"/>
        </w:rPr>
        <w:t xml:space="preserve">X. </w:t>
      </w:r>
      <w:proofErr w:type="spellStart"/>
      <w:r w:rsidRPr="00E16D8E">
        <w:rPr>
          <w:rFonts w:ascii="Times New Roman" w:hAnsi="Times New Roman"/>
          <w:i/>
          <w:sz w:val="24"/>
          <w:szCs w:val="24"/>
        </w:rPr>
        <w:t>grandicalyx</w:t>
      </w:r>
      <w:proofErr w:type="spellEnd"/>
      <w:r w:rsidR="00062D74" w:rsidRPr="00E16D8E">
        <w:rPr>
          <w:rFonts w:ascii="Times New Roman" w:hAnsi="Times New Roman"/>
          <w:sz w:val="24"/>
          <w:szCs w:val="24"/>
        </w:rPr>
        <w:t xml:space="preserve"> </w:t>
      </w:r>
      <w:r w:rsidRPr="00E16D8E">
        <w:rPr>
          <w:rFonts w:ascii="Times New Roman" w:hAnsi="Times New Roman"/>
          <w:sz w:val="24"/>
          <w:szCs w:val="24"/>
        </w:rPr>
        <w:t xml:space="preserve">(#11) </w:t>
      </w:r>
      <w:r w:rsidR="00062D74" w:rsidRPr="00E16D8E">
        <w:rPr>
          <w:rFonts w:ascii="Times New Roman" w:hAnsi="Times New Roman"/>
          <w:sz w:val="24"/>
          <w:szCs w:val="24"/>
        </w:rPr>
        <w:t>show chromosome pairing as follows:  7 pairs + 7 singles.</w:t>
      </w:r>
    </w:p>
    <w:p w14:paraId="2A249B23" w14:textId="77777777" w:rsidR="00062D74" w:rsidRPr="00E16D8E" w:rsidRDefault="00062D74" w:rsidP="00062D74">
      <w:pPr>
        <w:spacing w:line="240" w:lineRule="exact"/>
        <w:rPr>
          <w:rFonts w:ascii="Times New Roman" w:hAnsi="Times New Roman"/>
          <w:sz w:val="24"/>
          <w:szCs w:val="24"/>
        </w:rPr>
      </w:pPr>
    </w:p>
    <w:p w14:paraId="59604443" w14:textId="77777777" w:rsidR="00062D74" w:rsidRPr="00E16D8E" w:rsidRDefault="00062D74" w:rsidP="00062D74">
      <w:pPr>
        <w:spacing w:line="240" w:lineRule="exact"/>
        <w:rPr>
          <w:rFonts w:ascii="Times New Roman" w:hAnsi="Times New Roman"/>
          <w:sz w:val="24"/>
          <w:szCs w:val="24"/>
        </w:rPr>
      </w:pPr>
    </w:p>
    <w:p w14:paraId="5D27A12B" w14:textId="77777777" w:rsidR="00062D74" w:rsidRDefault="00062D74" w:rsidP="00062D74">
      <w:pPr>
        <w:spacing w:line="240" w:lineRule="exact"/>
        <w:rPr>
          <w:rFonts w:ascii="Times New Roman" w:hAnsi="Times New Roman"/>
          <w:sz w:val="22"/>
        </w:rPr>
        <w:sectPr w:rsidR="00062D74" w:rsidSect="008441DE">
          <w:footnotePr>
            <w:numRestart w:val="eachSect"/>
          </w:footnotePr>
          <w:pgSz w:w="12240" w:h="15840"/>
          <w:pgMar w:top="1440" w:right="1440" w:bottom="1440" w:left="1440" w:header="720" w:footer="720" w:gutter="0"/>
          <w:pgNumType w:start="11"/>
          <w:cols w:space="720"/>
        </w:sectPr>
      </w:pPr>
    </w:p>
    <w:p w14:paraId="545EDEDD" w14:textId="77777777" w:rsidR="00062D74" w:rsidRPr="00CA2FA0" w:rsidRDefault="00A825D3" w:rsidP="00062D74">
      <w:pPr>
        <w:spacing w:line="240" w:lineRule="exact"/>
        <w:rPr>
          <w:rFonts w:ascii="Times New Roman" w:hAnsi="Times New Roman"/>
          <w:b/>
          <w:sz w:val="22"/>
        </w:rPr>
      </w:pPr>
      <w:proofErr w:type="spellStart"/>
      <w:r w:rsidRPr="00CA2FA0">
        <w:rPr>
          <w:rFonts w:ascii="Times New Roman" w:hAnsi="Times New Roman"/>
          <w:b/>
          <w:i/>
          <w:sz w:val="22"/>
        </w:rPr>
        <w:lastRenderedPageBreak/>
        <w:t>Xanthoanthe</w:t>
      </w:r>
      <w:proofErr w:type="spellEnd"/>
      <w:r w:rsidR="00062D74" w:rsidRPr="00CA2FA0">
        <w:rPr>
          <w:rFonts w:ascii="Times New Roman" w:hAnsi="Times New Roman"/>
          <w:b/>
          <w:sz w:val="22"/>
        </w:rPr>
        <w:t xml:space="preserve"> Worksheet</w:t>
      </w:r>
      <w:r w:rsidR="00CA2FA0">
        <w:rPr>
          <w:rFonts w:ascii="Times New Roman" w:hAnsi="Times New Roman"/>
          <w:b/>
          <w:sz w:val="22"/>
        </w:rPr>
        <w:tab/>
      </w:r>
      <w:r w:rsidR="00CA2FA0">
        <w:rPr>
          <w:rFonts w:ascii="Times New Roman" w:hAnsi="Times New Roman"/>
          <w:b/>
          <w:sz w:val="22"/>
        </w:rPr>
        <w:tab/>
      </w:r>
      <w:r w:rsidR="00CA2FA0">
        <w:rPr>
          <w:rFonts w:ascii="Times New Roman" w:hAnsi="Times New Roman"/>
          <w:b/>
          <w:sz w:val="22"/>
        </w:rPr>
        <w:tab/>
      </w:r>
      <w:r w:rsidR="00CA2FA0">
        <w:rPr>
          <w:rFonts w:ascii="Times New Roman" w:hAnsi="Times New Roman"/>
          <w:b/>
          <w:sz w:val="22"/>
        </w:rPr>
        <w:tab/>
      </w:r>
      <w:r w:rsidR="00CA2FA0">
        <w:rPr>
          <w:rFonts w:ascii="Times New Roman" w:hAnsi="Times New Roman"/>
          <w:b/>
          <w:sz w:val="22"/>
        </w:rPr>
        <w:tab/>
      </w:r>
      <w:r w:rsidR="00CA2FA0">
        <w:rPr>
          <w:rFonts w:ascii="Times New Roman" w:hAnsi="Times New Roman"/>
          <w:b/>
          <w:sz w:val="22"/>
        </w:rPr>
        <w:tab/>
      </w:r>
      <w:r w:rsidR="00CA2FA0">
        <w:rPr>
          <w:rFonts w:ascii="Times New Roman" w:hAnsi="Times New Roman"/>
          <w:b/>
          <w:sz w:val="22"/>
        </w:rPr>
        <w:tab/>
        <w:t>Name: ________________________________________</w:t>
      </w:r>
    </w:p>
    <w:p w14:paraId="5698A1DF" w14:textId="77777777" w:rsidR="00062D74" w:rsidRDefault="00062D74" w:rsidP="00062D74">
      <w:pPr>
        <w:spacing w:line="240" w:lineRule="exact"/>
        <w:rPr>
          <w:rFonts w:ascii="Times New Roman" w:hAnsi="Times New Roman"/>
          <w:sz w:val="22"/>
        </w:rPr>
      </w:pPr>
    </w:p>
    <w:p w14:paraId="3886BCD5" w14:textId="77777777" w:rsidR="00062D74" w:rsidRDefault="00062D74" w:rsidP="00062D74">
      <w:pPr>
        <w:spacing w:line="240" w:lineRule="exact"/>
        <w:rPr>
          <w:rFonts w:ascii="Times New Roman" w:hAnsi="Times New Roman"/>
          <w:sz w:val="22"/>
        </w:rPr>
      </w:pPr>
    </w:p>
    <w:tbl>
      <w:tblPr>
        <w:tblStyle w:val="TableGrid"/>
        <w:tblW w:w="0" w:type="auto"/>
        <w:tblLayout w:type="fixed"/>
        <w:tblLook w:val="01E0" w:firstRow="1" w:lastRow="1" w:firstColumn="1" w:lastColumn="1" w:noHBand="0" w:noVBand="0"/>
      </w:tblPr>
      <w:tblGrid>
        <w:gridCol w:w="1403"/>
        <w:gridCol w:w="865"/>
        <w:gridCol w:w="1260"/>
        <w:gridCol w:w="900"/>
        <w:gridCol w:w="1291"/>
        <w:gridCol w:w="1438"/>
        <w:gridCol w:w="1205"/>
        <w:gridCol w:w="1466"/>
        <w:gridCol w:w="1530"/>
        <w:gridCol w:w="1440"/>
      </w:tblGrid>
      <w:tr w:rsidR="00A825D3" w14:paraId="2B5CEF99" w14:textId="77777777" w:rsidTr="00A825D3">
        <w:tc>
          <w:tcPr>
            <w:tcW w:w="1403" w:type="dxa"/>
          </w:tcPr>
          <w:p w14:paraId="24070289" w14:textId="77777777" w:rsidR="00A825D3" w:rsidRDefault="00A825D3" w:rsidP="00677821">
            <w:pPr>
              <w:spacing w:line="240" w:lineRule="exact"/>
              <w:rPr>
                <w:rFonts w:ascii="Times New Roman" w:hAnsi="Times New Roman"/>
                <w:sz w:val="22"/>
              </w:rPr>
            </w:pPr>
          </w:p>
        </w:tc>
        <w:tc>
          <w:tcPr>
            <w:tcW w:w="865" w:type="dxa"/>
          </w:tcPr>
          <w:p w14:paraId="3BF8FC5D" w14:textId="77777777" w:rsidR="00A825D3" w:rsidRDefault="00A825D3" w:rsidP="00677821">
            <w:pPr>
              <w:spacing w:line="240" w:lineRule="exact"/>
              <w:rPr>
                <w:rFonts w:ascii="Times New Roman" w:hAnsi="Times New Roman"/>
                <w:sz w:val="22"/>
              </w:rPr>
            </w:pPr>
            <w:r>
              <w:rPr>
                <w:rFonts w:ascii="Times New Roman" w:hAnsi="Times New Roman"/>
                <w:sz w:val="22"/>
              </w:rPr>
              <w:t>Habitat</w:t>
            </w:r>
          </w:p>
        </w:tc>
        <w:tc>
          <w:tcPr>
            <w:tcW w:w="1260" w:type="dxa"/>
          </w:tcPr>
          <w:p w14:paraId="59F65745" w14:textId="77777777" w:rsidR="00A825D3" w:rsidRDefault="00A825D3" w:rsidP="00677821">
            <w:pPr>
              <w:spacing w:line="240" w:lineRule="exact"/>
              <w:rPr>
                <w:rFonts w:ascii="Times New Roman" w:hAnsi="Times New Roman"/>
                <w:sz w:val="22"/>
              </w:rPr>
            </w:pPr>
            <w:r>
              <w:rPr>
                <w:rFonts w:ascii="Times New Roman" w:hAnsi="Times New Roman"/>
                <w:sz w:val="22"/>
              </w:rPr>
              <w:t>Abundance</w:t>
            </w:r>
          </w:p>
        </w:tc>
        <w:tc>
          <w:tcPr>
            <w:tcW w:w="900" w:type="dxa"/>
          </w:tcPr>
          <w:p w14:paraId="5A7EE9F3" w14:textId="77777777" w:rsidR="00A825D3" w:rsidRDefault="00A825D3" w:rsidP="00677821">
            <w:pPr>
              <w:spacing w:line="240" w:lineRule="exact"/>
              <w:rPr>
                <w:rFonts w:ascii="Times New Roman" w:hAnsi="Times New Roman"/>
                <w:sz w:val="22"/>
              </w:rPr>
            </w:pPr>
            <w:r>
              <w:rPr>
                <w:rFonts w:ascii="Times New Roman" w:hAnsi="Times New Roman"/>
                <w:sz w:val="22"/>
              </w:rPr>
              <w:t>Habit</w:t>
            </w:r>
          </w:p>
        </w:tc>
        <w:tc>
          <w:tcPr>
            <w:tcW w:w="1291" w:type="dxa"/>
          </w:tcPr>
          <w:p w14:paraId="51E20118" w14:textId="77777777" w:rsidR="00A825D3" w:rsidRDefault="00A825D3" w:rsidP="00677821">
            <w:pPr>
              <w:spacing w:line="240" w:lineRule="exact"/>
              <w:rPr>
                <w:rFonts w:ascii="Times New Roman" w:hAnsi="Times New Roman"/>
                <w:sz w:val="22"/>
              </w:rPr>
            </w:pPr>
            <w:r>
              <w:rPr>
                <w:rFonts w:ascii="Times New Roman" w:hAnsi="Times New Roman"/>
                <w:sz w:val="22"/>
              </w:rPr>
              <w:t>Leaf</w:t>
            </w:r>
          </w:p>
          <w:p w14:paraId="6650CC2F" w14:textId="77777777" w:rsidR="00A825D3" w:rsidRDefault="00A825D3" w:rsidP="00677821">
            <w:pPr>
              <w:spacing w:line="240" w:lineRule="exact"/>
              <w:rPr>
                <w:rFonts w:ascii="Times New Roman" w:hAnsi="Times New Roman"/>
                <w:sz w:val="22"/>
              </w:rPr>
            </w:pPr>
            <w:r>
              <w:rPr>
                <w:rFonts w:ascii="Times New Roman" w:hAnsi="Times New Roman"/>
                <w:sz w:val="22"/>
              </w:rPr>
              <w:t>pubescence</w:t>
            </w:r>
          </w:p>
        </w:tc>
        <w:tc>
          <w:tcPr>
            <w:tcW w:w="1438" w:type="dxa"/>
          </w:tcPr>
          <w:p w14:paraId="44B61871" w14:textId="77777777" w:rsidR="00A825D3" w:rsidRDefault="00A825D3" w:rsidP="00677821">
            <w:pPr>
              <w:spacing w:line="240" w:lineRule="exact"/>
              <w:rPr>
                <w:rFonts w:ascii="Times New Roman" w:hAnsi="Times New Roman"/>
                <w:sz w:val="22"/>
              </w:rPr>
            </w:pPr>
            <w:r>
              <w:rPr>
                <w:rFonts w:ascii="Times New Roman" w:hAnsi="Times New Roman"/>
                <w:sz w:val="22"/>
              </w:rPr>
              <w:t>Calyx length/corolla</w:t>
            </w:r>
          </w:p>
        </w:tc>
        <w:tc>
          <w:tcPr>
            <w:tcW w:w="1205" w:type="dxa"/>
          </w:tcPr>
          <w:p w14:paraId="18D47A13" w14:textId="77777777" w:rsidR="00A825D3" w:rsidRDefault="00A825D3" w:rsidP="00677821">
            <w:pPr>
              <w:spacing w:line="240" w:lineRule="exact"/>
              <w:rPr>
                <w:rFonts w:ascii="Times New Roman" w:hAnsi="Times New Roman"/>
                <w:sz w:val="22"/>
              </w:rPr>
            </w:pPr>
            <w:r>
              <w:rPr>
                <w:rFonts w:ascii="Times New Roman" w:hAnsi="Times New Roman"/>
                <w:sz w:val="22"/>
              </w:rPr>
              <w:t>Flower color</w:t>
            </w:r>
          </w:p>
        </w:tc>
        <w:tc>
          <w:tcPr>
            <w:tcW w:w="1466" w:type="dxa"/>
          </w:tcPr>
          <w:p w14:paraId="2A5BE845" w14:textId="77777777" w:rsidR="00A825D3" w:rsidRDefault="00A825D3" w:rsidP="00677821">
            <w:pPr>
              <w:spacing w:line="240" w:lineRule="exact"/>
              <w:rPr>
                <w:rFonts w:ascii="Times New Roman" w:hAnsi="Times New Roman"/>
                <w:sz w:val="22"/>
              </w:rPr>
            </w:pPr>
            <w:r>
              <w:rPr>
                <w:rFonts w:ascii="Times New Roman" w:hAnsi="Times New Roman"/>
                <w:sz w:val="22"/>
              </w:rPr>
              <w:t>Chromosome # and ploidy</w:t>
            </w:r>
          </w:p>
        </w:tc>
        <w:tc>
          <w:tcPr>
            <w:tcW w:w="1530" w:type="dxa"/>
          </w:tcPr>
          <w:p w14:paraId="22EA6FD7" w14:textId="77777777" w:rsidR="00A825D3" w:rsidRDefault="00A825D3" w:rsidP="00677821">
            <w:pPr>
              <w:spacing w:line="240" w:lineRule="exact"/>
              <w:rPr>
                <w:rFonts w:ascii="Times New Roman" w:hAnsi="Times New Roman"/>
                <w:sz w:val="22"/>
              </w:rPr>
            </w:pPr>
            <w:r>
              <w:rPr>
                <w:rFonts w:ascii="Times New Roman" w:hAnsi="Times New Roman"/>
                <w:sz w:val="22"/>
              </w:rPr>
              <w:t>Reproduction/</w:t>
            </w:r>
          </w:p>
          <w:p w14:paraId="16D15D9B" w14:textId="77777777" w:rsidR="00A825D3" w:rsidRDefault="00A825D3" w:rsidP="00677821">
            <w:pPr>
              <w:spacing w:line="240" w:lineRule="exact"/>
              <w:rPr>
                <w:rFonts w:ascii="Times New Roman" w:hAnsi="Times New Roman"/>
                <w:sz w:val="22"/>
              </w:rPr>
            </w:pPr>
            <w:r>
              <w:rPr>
                <w:rFonts w:ascii="Times New Roman" w:hAnsi="Times New Roman"/>
                <w:sz w:val="22"/>
              </w:rPr>
              <w:t>Fertility</w:t>
            </w:r>
          </w:p>
        </w:tc>
        <w:tc>
          <w:tcPr>
            <w:tcW w:w="1440" w:type="dxa"/>
          </w:tcPr>
          <w:p w14:paraId="7900B642" w14:textId="77777777" w:rsidR="00A825D3" w:rsidRDefault="00A825D3" w:rsidP="00677821">
            <w:pPr>
              <w:spacing w:line="240" w:lineRule="exact"/>
              <w:rPr>
                <w:rFonts w:ascii="Times New Roman" w:hAnsi="Times New Roman"/>
                <w:sz w:val="22"/>
              </w:rPr>
            </w:pPr>
            <w:r>
              <w:rPr>
                <w:rFonts w:ascii="Times New Roman" w:hAnsi="Times New Roman"/>
                <w:sz w:val="22"/>
              </w:rPr>
              <w:t>Meiotic behavior</w:t>
            </w:r>
          </w:p>
        </w:tc>
      </w:tr>
      <w:tr w:rsidR="00A825D3" w14:paraId="57197B14" w14:textId="77777777" w:rsidTr="00A825D3">
        <w:tc>
          <w:tcPr>
            <w:tcW w:w="1403" w:type="dxa"/>
          </w:tcPr>
          <w:p w14:paraId="27609088" w14:textId="77777777" w:rsidR="00A825D3" w:rsidRDefault="00A825D3" w:rsidP="00A825D3">
            <w:pPr>
              <w:rPr>
                <w:rFonts w:ascii="Times New Roman" w:hAnsi="Times New Roman"/>
                <w:b/>
                <w:sz w:val="22"/>
              </w:rPr>
            </w:pPr>
            <w:r>
              <w:rPr>
                <w:rFonts w:ascii="Times New Roman" w:hAnsi="Times New Roman"/>
                <w:b/>
                <w:sz w:val="22"/>
              </w:rPr>
              <w:t>X</w:t>
            </w:r>
            <w:r w:rsidRPr="00B7418A">
              <w:rPr>
                <w:rFonts w:ascii="Times New Roman" w:hAnsi="Times New Roman"/>
                <w:b/>
                <w:sz w:val="22"/>
              </w:rPr>
              <w:t xml:space="preserve">. </w:t>
            </w:r>
            <w:proofErr w:type="spellStart"/>
            <w:r>
              <w:rPr>
                <w:rFonts w:ascii="Times New Roman" w:hAnsi="Times New Roman"/>
                <w:b/>
                <w:sz w:val="22"/>
              </w:rPr>
              <w:t>abortiva</w:t>
            </w:r>
            <w:proofErr w:type="spellEnd"/>
            <w:r>
              <w:rPr>
                <w:rFonts w:ascii="Times New Roman" w:hAnsi="Times New Roman"/>
                <w:b/>
                <w:sz w:val="22"/>
              </w:rPr>
              <w:t xml:space="preserve"> (#21)</w:t>
            </w:r>
          </w:p>
          <w:p w14:paraId="3E9583FA" w14:textId="77777777" w:rsidR="00A825D3" w:rsidRPr="00B7418A" w:rsidRDefault="00A825D3" w:rsidP="00A825D3">
            <w:pPr>
              <w:rPr>
                <w:rFonts w:ascii="Times New Roman" w:hAnsi="Times New Roman"/>
                <w:b/>
                <w:sz w:val="22"/>
              </w:rPr>
            </w:pPr>
          </w:p>
        </w:tc>
        <w:tc>
          <w:tcPr>
            <w:tcW w:w="865" w:type="dxa"/>
          </w:tcPr>
          <w:p w14:paraId="08F4EE1B" w14:textId="77777777" w:rsidR="00A825D3" w:rsidRDefault="00A825D3" w:rsidP="00A825D3">
            <w:pPr>
              <w:rPr>
                <w:rFonts w:ascii="Times New Roman" w:hAnsi="Times New Roman"/>
                <w:sz w:val="22"/>
              </w:rPr>
            </w:pPr>
          </w:p>
        </w:tc>
        <w:tc>
          <w:tcPr>
            <w:tcW w:w="1260" w:type="dxa"/>
          </w:tcPr>
          <w:p w14:paraId="375F44F2" w14:textId="77777777" w:rsidR="00A825D3" w:rsidRDefault="00A825D3" w:rsidP="00A825D3">
            <w:pPr>
              <w:rPr>
                <w:rFonts w:ascii="Times New Roman" w:hAnsi="Times New Roman"/>
                <w:sz w:val="22"/>
              </w:rPr>
            </w:pPr>
          </w:p>
        </w:tc>
        <w:tc>
          <w:tcPr>
            <w:tcW w:w="900" w:type="dxa"/>
          </w:tcPr>
          <w:p w14:paraId="5CE4C829" w14:textId="77777777" w:rsidR="00A825D3" w:rsidRDefault="00A825D3" w:rsidP="00A825D3">
            <w:pPr>
              <w:rPr>
                <w:rFonts w:ascii="Times New Roman" w:hAnsi="Times New Roman"/>
                <w:sz w:val="22"/>
              </w:rPr>
            </w:pPr>
          </w:p>
        </w:tc>
        <w:tc>
          <w:tcPr>
            <w:tcW w:w="1291" w:type="dxa"/>
          </w:tcPr>
          <w:p w14:paraId="4FDFBB57" w14:textId="77777777" w:rsidR="00A825D3" w:rsidRDefault="00A825D3" w:rsidP="00A825D3">
            <w:pPr>
              <w:rPr>
                <w:rFonts w:ascii="Times New Roman" w:hAnsi="Times New Roman"/>
                <w:sz w:val="22"/>
              </w:rPr>
            </w:pPr>
          </w:p>
        </w:tc>
        <w:tc>
          <w:tcPr>
            <w:tcW w:w="1438" w:type="dxa"/>
          </w:tcPr>
          <w:p w14:paraId="5522C867" w14:textId="77777777" w:rsidR="00A825D3" w:rsidRDefault="00A825D3" w:rsidP="00A825D3">
            <w:pPr>
              <w:rPr>
                <w:rFonts w:ascii="Times New Roman" w:hAnsi="Times New Roman"/>
                <w:sz w:val="22"/>
              </w:rPr>
            </w:pPr>
          </w:p>
        </w:tc>
        <w:tc>
          <w:tcPr>
            <w:tcW w:w="1205" w:type="dxa"/>
          </w:tcPr>
          <w:p w14:paraId="326F026B" w14:textId="77777777" w:rsidR="00A825D3" w:rsidRDefault="00A825D3" w:rsidP="00A825D3">
            <w:pPr>
              <w:rPr>
                <w:rFonts w:ascii="Times New Roman" w:hAnsi="Times New Roman"/>
                <w:sz w:val="22"/>
              </w:rPr>
            </w:pPr>
          </w:p>
        </w:tc>
        <w:tc>
          <w:tcPr>
            <w:tcW w:w="1466" w:type="dxa"/>
          </w:tcPr>
          <w:p w14:paraId="67BC8508" w14:textId="77777777" w:rsidR="00A825D3" w:rsidRDefault="00A825D3" w:rsidP="00A825D3">
            <w:pPr>
              <w:rPr>
                <w:rFonts w:ascii="Times New Roman" w:hAnsi="Times New Roman"/>
                <w:sz w:val="22"/>
              </w:rPr>
            </w:pPr>
          </w:p>
        </w:tc>
        <w:tc>
          <w:tcPr>
            <w:tcW w:w="1530" w:type="dxa"/>
          </w:tcPr>
          <w:p w14:paraId="46486CA8" w14:textId="77777777" w:rsidR="00A825D3" w:rsidRDefault="00A825D3" w:rsidP="00A825D3">
            <w:pPr>
              <w:rPr>
                <w:rFonts w:ascii="Times New Roman" w:hAnsi="Times New Roman"/>
                <w:sz w:val="22"/>
              </w:rPr>
            </w:pPr>
          </w:p>
        </w:tc>
        <w:tc>
          <w:tcPr>
            <w:tcW w:w="1440" w:type="dxa"/>
          </w:tcPr>
          <w:p w14:paraId="637D4052" w14:textId="77777777" w:rsidR="00A825D3" w:rsidRDefault="00A825D3" w:rsidP="00A825D3">
            <w:pPr>
              <w:rPr>
                <w:rFonts w:ascii="Times New Roman" w:hAnsi="Times New Roman"/>
                <w:sz w:val="22"/>
              </w:rPr>
            </w:pPr>
          </w:p>
        </w:tc>
      </w:tr>
      <w:tr w:rsidR="00A825D3" w14:paraId="5929C913" w14:textId="77777777" w:rsidTr="00A825D3">
        <w:tc>
          <w:tcPr>
            <w:tcW w:w="1403" w:type="dxa"/>
          </w:tcPr>
          <w:p w14:paraId="0793A0AF" w14:textId="77777777" w:rsidR="00A825D3" w:rsidRPr="00B7418A" w:rsidRDefault="00A825D3" w:rsidP="00677821">
            <w:pPr>
              <w:spacing w:line="720" w:lineRule="auto"/>
              <w:rPr>
                <w:rFonts w:ascii="Times New Roman" w:hAnsi="Times New Roman"/>
                <w:b/>
                <w:sz w:val="22"/>
              </w:rPr>
            </w:pPr>
            <w:r>
              <w:rPr>
                <w:rFonts w:ascii="Times New Roman" w:hAnsi="Times New Roman"/>
                <w:b/>
                <w:sz w:val="22"/>
              </w:rPr>
              <w:t>X</w:t>
            </w:r>
            <w:r w:rsidRPr="00B7418A">
              <w:rPr>
                <w:rFonts w:ascii="Times New Roman" w:hAnsi="Times New Roman"/>
                <w:b/>
                <w:sz w:val="22"/>
              </w:rPr>
              <w:t>. alba</w:t>
            </w:r>
          </w:p>
        </w:tc>
        <w:tc>
          <w:tcPr>
            <w:tcW w:w="865" w:type="dxa"/>
          </w:tcPr>
          <w:p w14:paraId="45881B10" w14:textId="77777777" w:rsidR="00A825D3" w:rsidRDefault="00A825D3" w:rsidP="00677821">
            <w:pPr>
              <w:spacing w:line="720" w:lineRule="auto"/>
              <w:rPr>
                <w:rFonts w:ascii="Times New Roman" w:hAnsi="Times New Roman"/>
                <w:sz w:val="22"/>
              </w:rPr>
            </w:pPr>
          </w:p>
        </w:tc>
        <w:tc>
          <w:tcPr>
            <w:tcW w:w="1260" w:type="dxa"/>
          </w:tcPr>
          <w:p w14:paraId="11830537" w14:textId="77777777" w:rsidR="00A825D3" w:rsidRDefault="00A825D3" w:rsidP="00677821">
            <w:pPr>
              <w:spacing w:line="720" w:lineRule="auto"/>
              <w:rPr>
                <w:rFonts w:ascii="Times New Roman" w:hAnsi="Times New Roman"/>
                <w:sz w:val="22"/>
              </w:rPr>
            </w:pPr>
          </w:p>
        </w:tc>
        <w:tc>
          <w:tcPr>
            <w:tcW w:w="900" w:type="dxa"/>
          </w:tcPr>
          <w:p w14:paraId="6A6BBEA2" w14:textId="77777777" w:rsidR="00A825D3" w:rsidRDefault="00A825D3" w:rsidP="00677821">
            <w:pPr>
              <w:spacing w:line="720" w:lineRule="auto"/>
              <w:rPr>
                <w:rFonts w:ascii="Times New Roman" w:hAnsi="Times New Roman"/>
                <w:sz w:val="22"/>
              </w:rPr>
            </w:pPr>
          </w:p>
        </w:tc>
        <w:tc>
          <w:tcPr>
            <w:tcW w:w="1291" w:type="dxa"/>
          </w:tcPr>
          <w:p w14:paraId="427D3AC6" w14:textId="77777777" w:rsidR="00A825D3" w:rsidRDefault="00A825D3" w:rsidP="00677821">
            <w:pPr>
              <w:spacing w:line="720" w:lineRule="auto"/>
              <w:rPr>
                <w:rFonts w:ascii="Times New Roman" w:hAnsi="Times New Roman"/>
                <w:sz w:val="22"/>
              </w:rPr>
            </w:pPr>
          </w:p>
        </w:tc>
        <w:tc>
          <w:tcPr>
            <w:tcW w:w="1438" w:type="dxa"/>
          </w:tcPr>
          <w:p w14:paraId="59448350" w14:textId="77777777" w:rsidR="00A825D3" w:rsidRDefault="00A825D3" w:rsidP="00677821">
            <w:pPr>
              <w:spacing w:line="720" w:lineRule="auto"/>
              <w:rPr>
                <w:rFonts w:ascii="Times New Roman" w:hAnsi="Times New Roman"/>
                <w:sz w:val="22"/>
              </w:rPr>
            </w:pPr>
          </w:p>
        </w:tc>
        <w:tc>
          <w:tcPr>
            <w:tcW w:w="1205" w:type="dxa"/>
          </w:tcPr>
          <w:p w14:paraId="346E758C" w14:textId="77777777" w:rsidR="00A825D3" w:rsidRDefault="00A825D3" w:rsidP="00677821">
            <w:pPr>
              <w:spacing w:line="720" w:lineRule="auto"/>
              <w:rPr>
                <w:rFonts w:ascii="Times New Roman" w:hAnsi="Times New Roman"/>
                <w:sz w:val="22"/>
              </w:rPr>
            </w:pPr>
          </w:p>
        </w:tc>
        <w:tc>
          <w:tcPr>
            <w:tcW w:w="1466" w:type="dxa"/>
          </w:tcPr>
          <w:p w14:paraId="0CA03B67" w14:textId="77777777" w:rsidR="00A825D3" w:rsidRDefault="00A825D3" w:rsidP="00677821">
            <w:pPr>
              <w:spacing w:line="720" w:lineRule="auto"/>
              <w:rPr>
                <w:rFonts w:ascii="Times New Roman" w:hAnsi="Times New Roman"/>
                <w:sz w:val="22"/>
              </w:rPr>
            </w:pPr>
          </w:p>
        </w:tc>
        <w:tc>
          <w:tcPr>
            <w:tcW w:w="1530" w:type="dxa"/>
          </w:tcPr>
          <w:p w14:paraId="7A139317" w14:textId="77777777" w:rsidR="00A825D3" w:rsidRDefault="00A825D3" w:rsidP="00677821">
            <w:pPr>
              <w:spacing w:line="720" w:lineRule="auto"/>
              <w:rPr>
                <w:rFonts w:ascii="Times New Roman" w:hAnsi="Times New Roman"/>
                <w:sz w:val="22"/>
              </w:rPr>
            </w:pPr>
          </w:p>
        </w:tc>
        <w:tc>
          <w:tcPr>
            <w:tcW w:w="1440" w:type="dxa"/>
          </w:tcPr>
          <w:p w14:paraId="5BFECDCB" w14:textId="77777777" w:rsidR="00A825D3" w:rsidRDefault="00A825D3" w:rsidP="00677821">
            <w:pPr>
              <w:spacing w:line="720" w:lineRule="auto"/>
              <w:rPr>
                <w:rFonts w:ascii="Times New Roman" w:hAnsi="Times New Roman"/>
                <w:sz w:val="22"/>
              </w:rPr>
            </w:pPr>
          </w:p>
        </w:tc>
      </w:tr>
      <w:tr w:rsidR="00A825D3" w14:paraId="333671D0" w14:textId="77777777" w:rsidTr="00A825D3">
        <w:tc>
          <w:tcPr>
            <w:tcW w:w="1403" w:type="dxa"/>
          </w:tcPr>
          <w:p w14:paraId="3313C00F" w14:textId="77777777" w:rsidR="00A825D3" w:rsidRDefault="00A825D3" w:rsidP="00A825D3">
            <w:pPr>
              <w:rPr>
                <w:rFonts w:ascii="Times New Roman" w:hAnsi="Times New Roman"/>
                <w:b/>
                <w:sz w:val="22"/>
              </w:rPr>
            </w:pPr>
            <w:r>
              <w:rPr>
                <w:rFonts w:ascii="Times New Roman" w:hAnsi="Times New Roman"/>
                <w:b/>
                <w:sz w:val="22"/>
              </w:rPr>
              <w:t>X. flava (#20)</w:t>
            </w:r>
          </w:p>
          <w:p w14:paraId="17BBD758" w14:textId="77777777" w:rsidR="00A825D3" w:rsidRPr="00B7418A" w:rsidRDefault="00A825D3" w:rsidP="00A825D3">
            <w:pPr>
              <w:rPr>
                <w:rFonts w:ascii="Times New Roman" w:hAnsi="Times New Roman"/>
                <w:b/>
                <w:sz w:val="22"/>
              </w:rPr>
            </w:pPr>
          </w:p>
        </w:tc>
        <w:tc>
          <w:tcPr>
            <w:tcW w:w="865" w:type="dxa"/>
          </w:tcPr>
          <w:p w14:paraId="1C4100EB" w14:textId="77777777" w:rsidR="00A825D3" w:rsidRDefault="00A825D3" w:rsidP="00A825D3">
            <w:pPr>
              <w:rPr>
                <w:rFonts w:ascii="Times New Roman" w:hAnsi="Times New Roman"/>
                <w:sz w:val="22"/>
              </w:rPr>
            </w:pPr>
          </w:p>
        </w:tc>
        <w:tc>
          <w:tcPr>
            <w:tcW w:w="1260" w:type="dxa"/>
          </w:tcPr>
          <w:p w14:paraId="04CD08D2" w14:textId="77777777" w:rsidR="00A825D3" w:rsidRDefault="00A825D3" w:rsidP="00A825D3">
            <w:pPr>
              <w:rPr>
                <w:rFonts w:ascii="Times New Roman" w:hAnsi="Times New Roman"/>
                <w:sz w:val="22"/>
              </w:rPr>
            </w:pPr>
          </w:p>
        </w:tc>
        <w:tc>
          <w:tcPr>
            <w:tcW w:w="900" w:type="dxa"/>
          </w:tcPr>
          <w:p w14:paraId="48D824C6" w14:textId="77777777" w:rsidR="00A825D3" w:rsidRDefault="00A825D3" w:rsidP="00A825D3">
            <w:pPr>
              <w:rPr>
                <w:rFonts w:ascii="Times New Roman" w:hAnsi="Times New Roman"/>
                <w:sz w:val="22"/>
              </w:rPr>
            </w:pPr>
          </w:p>
        </w:tc>
        <w:tc>
          <w:tcPr>
            <w:tcW w:w="1291" w:type="dxa"/>
          </w:tcPr>
          <w:p w14:paraId="27079A85" w14:textId="77777777" w:rsidR="00A825D3" w:rsidRDefault="00A825D3" w:rsidP="00A825D3">
            <w:pPr>
              <w:rPr>
                <w:rFonts w:ascii="Times New Roman" w:hAnsi="Times New Roman"/>
                <w:sz w:val="22"/>
              </w:rPr>
            </w:pPr>
          </w:p>
        </w:tc>
        <w:tc>
          <w:tcPr>
            <w:tcW w:w="1438" w:type="dxa"/>
          </w:tcPr>
          <w:p w14:paraId="69BFAAF1" w14:textId="77777777" w:rsidR="00A825D3" w:rsidRDefault="00A825D3" w:rsidP="00A825D3">
            <w:pPr>
              <w:rPr>
                <w:rFonts w:ascii="Times New Roman" w:hAnsi="Times New Roman"/>
                <w:sz w:val="22"/>
              </w:rPr>
            </w:pPr>
          </w:p>
        </w:tc>
        <w:tc>
          <w:tcPr>
            <w:tcW w:w="1205" w:type="dxa"/>
          </w:tcPr>
          <w:p w14:paraId="790DDC74" w14:textId="77777777" w:rsidR="00A825D3" w:rsidRDefault="00A825D3" w:rsidP="00A825D3">
            <w:pPr>
              <w:rPr>
                <w:rFonts w:ascii="Times New Roman" w:hAnsi="Times New Roman"/>
                <w:sz w:val="22"/>
              </w:rPr>
            </w:pPr>
          </w:p>
        </w:tc>
        <w:tc>
          <w:tcPr>
            <w:tcW w:w="1466" w:type="dxa"/>
          </w:tcPr>
          <w:p w14:paraId="23CF467A" w14:textId="77777777" w:rsidR="00A825D3" w:rsidRDefault="00A825D3" w:rsidP="00A825D3">
            <w:pPr>
              <w:rPr>
                <w:rFonts w:ascii="Times New Roman" w:hAnsi="Times New Roman"/>
                <w:sz w:val="22"/>
              </w:rPr>
            </w:pPr>
          </w:p>
        </w:tc>
        <w:tc>
          <w:tcPr>
            <w:tcW w:w="1530" w:type="dxa"/>
          </w:tcPr>
          <w:p w14:paraId="61CF855E" w14:textId="77777777" w:rsidR="00A825D3" w:rsidRDefault="00A825D3" w:rsidP="00A825D3">
            <w:pPr>
              <w:rPr>
                <w:rFonts w:ascii="Times New Roman" w:hAnsi="Times New Roman"/>
                <w:sz w:val="22"/>
              </w:rPr>
            </w:pPr>
          </w:p>
        </w:tc>
        <w:tc>
          <w:tcPr>
            <w:tcW w:w="1440" w:type="dxa"/>
          </w:tcPr>
          <w:p w14:paraId="713C5930" w14:textId="77777777" w:rsidR="00A825D3" w:rsidRDefault="00A825D3" w:rsidP="00A825D3">
            <w:pPr>
              <w:rPr>
                <w:rFonts w:ascii="Times New Roman" w:hAnsi="Times New Roman"/>
                <w:sz w:val="22"/>
              </w:rPr>
            </w:pPr>
          </w:p>
        </w:tc>
      </w:tr>
      <w:tr w:rsidR="00A825D3" w14:paraId="48633AA0" w14:textId="77777777" w:rsidTr="00A825D3">
        <w:tc>
          <w:tcPr>
            <w:tcW w:w="1403" w:type="dxa"/>
          </w:tcPr>
          <w:p w14:paraId="4AB8F747" w14:textId="77777777" w:rsidR="00A825D3" w:rsidRDefault="00A825D3" w:rsidP="00A825D3">
            <w:pPr>
              <w:rPr>
                <w:rFonts w:ascii="Times New Roman" w:hAnsi="Times New Roman"/>
                <w:b/>
                <w:sz w:val="22"/>
              </w:rPr>
            </w:pPr>
            <w:r>
              <w:rPr>
                <w:rFonts w:ascii="Times New Roman" w:hAnsi="Times New Roman"/>
                <w:b/>
                <w:sz w:val="22"/>
              </w:rPr>
              <w:t xml:space="preserve">X. </w:t>
            </w:r>
          </w:p>
          <w:p w14:paraId="34F339E8" w14:textId="77777777" w:rsidR="00A825D3" w:rsidRDefault="00A825D3" w:rsidP="00A825D3">
            <w:pPr>
              <w:rPr>
                <w:rFonts w:ascii="Times New Roman" w:hAnsi="Times New Roman"/>
                <w:b/>
                <w:sz w:val="22"/>
              </w:rPr>
            </w:pPr>
            <w:proofErr w:type="spellStart"/>
            <w:r>
              <w:rPr>
                <w:rFonts w:ascii="Times New Roman" w:hAnsi="Times New Roman"/>
                <w:b/>
                <w:sz w:val="22"/>
              </w:rPr>
              <w:t>grandicalyx</w:t>
            </w:r>
            <w:proofErr w:type="spellEnd"/>
          </w:p>
          <w:p w14:paraId="72014E52" w14:textId="77777777" w:rsidR="00A825D3" w:rsidRPr="00B7418A" w:rsidRDefault="00A825D3" w:rsidP="00A825D3">
            <w:pPr>
              <w:rPr>
                <w:rFonts w:ascii="Times New Roman" w:hAnsi="Times New Roman"/>
                <w:b/>
                <w:sz w:val="22"/>
              </w:rPr>
            </w:pPr>
            <w:r>
              <w:rPr>
                <w:rFonts w:ascii="Times New Roman" w:hAnsi="Times New Roman"/>
                <w:b/>
                <w:sz w:val="22"/>
              </w:rPr>
              <w:t>(#11)</w:t>
            </w:r>
          </w:p>
        </w:tc>
        <w:tc>
          <w:tcPr>
            <w:tcW w:w="865" w:type="dxa"/>
          </w:tcPr>
          <w:p w14:paraId="3726A636" w14:textId="77777777" w:rsidR="00A825D3" w:rsidRDefault="00A825D3" w:rsidP="00A825D3">
            <w:pPr>
              <w:rPr>
                <w:rFonts w:ascii="Times New Roman" w:hAnsi="Times New Roman"/>
                <w:sz w:val="22"/>
              </w:rPr>
            </w:pPr>
          </w:p>
        </w:tc>
        <w:tc>
          <w:tcPr>
            <w:tcW w:w="1260" w:type="dxa"/>
          </w:tcPr>
          <w:p w14:paraId="60C33A5C" w14:textId="77777777" w:rsidR="00A825D3" w:rsidRDefault="00A825D3" w:rsidP="00A825D3">
            <w:pPr>
              <w:rPr>
                <w:rFonts w:ascii="Times New Roman" w:hAnsi="Times New Roman"/>
                <w:sz w:val="22"/>
              </w:rPr>
            </w:pPr>
          </w:p>
        </w:tc>
        <w:tc>
          <w:tcPr>
            <w:tcW w:w="900" w:type="dxa"/>
          </w:tcPr>
          <w:p w14:paraId="3CA2C5F8" w14:textId="77777777" w:rsidR="00A825D3" w:rsidRDefault="00A825D3" w:rsidP="00A825D3">
            <w:pPr>
              <w:rPr>
                <w:rFonts w:ascii="Times New Roman" w:hAnsi="Times New Roman"/>
                <w:sz w:val="22"/>
              </w:rPr>
            </w:pPr>
          </w:p>
        </w:tc>
        <w:tc>
          <w:tcPr>
            <w:tcW w:w="1291" w:type="dxa"/>
          </w:tcPr>
          <w:p w14:paraId="4B91A02C" w14:textId="77777777" w:rsidR="00A825D3" w:rsidRDefault="00A825D3" w:rsidP="00A825D3">
            <w:pPr>
              <w:rPr>
                <w:rFonts w:ascii="Times New Roman" w:hAnsi="Times New Roman"/>
                <w:sz w:val="22"/>
              </w:rPr>
            </w:pPr>
          </w:p>
        </w:tc>
        <w:tc>
          <w:tcPr>
            <w:tcW w:w="1438" w:type="dxa"/>
          </w:tcPr>
          <w:p w14:paraId="2CBA9319" w14:textId="77777777" w:rsidR="00A825D3" w:rsidRDefault="00A825D3" w:rsidP="00A825D3">
            <w:pPr>
              <w:rPr>
                <w:rFonts w:ascii="Times New Roman" w:hAnsi="Times New Roman"/>
                <w:sz w:val="22"/>
              </w:rPr>
            </w:pPr>
          </w:p>
        </w:tc>
        <w:tc>
          <w:tcPr>
            <w:tcW w:w="1205" w:type="dxa"/>
          </w:tcPr>
          <w:p w14:paraId="0CA9FB21" w14:textId="77777777" w:rsidR="00A825D3" w:rsidRDefault="00A825D3" w:rsidP="00A825D3">
            <w:pPr>
              <w:rPr>
                <w:rFonts w:ascii="Times New Roman" w:hAnsi="Times New Roman"/>
                <w:sz w:val="22"/>
              </w:rPr>
            </w:pPr>
          </w:p>
        </w:tc>
        <w:tc>
          <w:tcPr>
            <w:tcW w:w="1466" w:type="dxa"/>
          </w:tcPr>
          <w:p w14:paraId="7013DAAE" w14:textId="77777777" w:rsidR="00A825D3" w:rsidRDefault="00A825D3" w:rsidP="00A825D3">
            <w:pPr>
              <w:rPr>
                <w:rFonts w:ascii="Times New Roman" w:hAnsi="Times New Roman"/>
                <w:sz w:val="22"/>
              </w:rPr>
            </w:pPr>
          </w:p>
        </w:tc>
        <w:tc>
          <w:tcPr>
            <w:tcW w:w="1530" w:type="dxa"/>
          </w:tcPr>
          <w:p w14:paraId="44B9402B" w14:textId="77777777" w:rsidR="00A825D3" w:rsidRDefault="00A825D3" w:rsidP="00A825D3">
            <w:pPr>
              <w:rPr>
                <w:rFonts w:ascii="Times New Roman" w:hAnsi="Times New Roman"/>
                <w:sz w:val="22"/>
              </w:rPr>
            </w:pPr>
          </w:p>
        </w:tc>
        <w:tc>
          <w:tcPr>
            <w:tcW w:w="1440" w:type="dxa"/>
          </w:tcPr>
          <w:p w14:paraId="11DF8E4F" w14:textId="77777777" w:rsidR="00A825D3" w:rsidRDefault="00A825D3" w:rsidP="00A825D3">
            <w:pPr>
              <w:rPr>
                <w:rFonts w:ascii="Times New Roman" w:hAnsi="Times New Roman"/>
                <w:sz w:val="22"/>
              </w:rPr>
            </w:pPr>
          </w:p>
        </w:tc>
      </w:tr>
      <w:tr w:rsidR="00A825D3" w14:paraId="2EFCB5E6" w14:textId="77777777" w:rsidTr="00A825D3">
        <w:tc>
          <w:tcPr>
            <w:tcW w:w="1403" w:type="dxa"/>
          </w:tcPr>
          <w:p w14:paraId="21CCE25F" w14:textId="77777777" w:rsidR="00A825D3" w:rsidRDefault="00A825D3" w:rsidP="00A825D3">
            <w:pPr>
              <w:rPr>
                <w:rFonts w:ascii="Times New Roman" w:hAnsi="Times New Roman"/>
                <w:b/>
                <w:sz w:val="22"/>
              </w:rPr>
            </w:pPr>
            <w:r>
              <w:rPr>
                <w:rFonts w:ascii="Times New Roman" w:hAnsi="Times New Roman"/>
                <w:b/>
                <w:sz w:val="22"/>
              </w:rPr>
              <w:t xml:space="preserve">X. </w:t>
            </w:r>
            <w:proofErr w:type="spellStart"/>
            <w:r>
              <w:rPr>
                <w:rFonts w:ascii="Times New Roman" w:hAnsi="Times New Roman"/>
                <w:b/>
                <w:sz w:val="22"/>
              </w:rPr>
              <w:t>multicaulis</w:t>
            </w:r>
            <w:proofErr w:type="spellEnd"/>
          </w:p>
          <w:p w14:paraId="4C150C9C" w14:textId="77777777" w:rsidR="00A825D3" w:rsidRPr="00B7418A" w:rsidRDefault="00A825D3" w:rsidP="00A825D3">
            <w:pPr>
              <w:rPr>
                <w:rFonts w:ascii="Times New Roman" w:hAnsi="Times New Roman"/>
                <w:b/>
                <w:sz w:val="22"/>
              </w:rPr>
            </w:pPr>
            <w:r>
              <w:rPr>
                <w:rFonts w:ascii="Times New Roman" w:hAnsi="Times New Roman"/>
                <w:b/>
                <w:sz w:val="22"/>
              </w:rPr>
              <w:t>(#16)</w:t>
            </w:r>
          </w:p>
        </w:tc>
        <w:tc>
          <w:tcPr>
            <w:tcW w:w="865" w:type="dxa"/>
          </w:tcPr>
          <w:p w14:paraId="5E919C0E" w14:textId="77777777" w:rsidR="00A825D3" w:rsidRDefault="00A825D3" w:rsidP="00A825D3">
            <w:pPr>
              <w:rPr>
                <w:rFonts w:ascii="Times New Roman" w:hAnsi="Times New Roman"/>
                <w:sz w:val="22"/>
              </w:rPr>
            </w:pPr>
          </w:p>
        </w:tc>
        <w:tc>
          <w:tcPr>
            <w:tcW w:w="1260" w:type="dxa"/>
          </w:tcPr>
          <w:p w14:paraId="131CA7B2" w14:textId="77777777" w:rsidR="00A825D3" w:rsidRDefault="00A825D3" w:rsidP="00A825D3">
            <w:pPr>
              <w:rPr>
                <w:rFonts w:ascii="Times New Roman" w:hAnsi="Times New Roman"/>
                <w:sz w:val="22"/>
              </w:rPr>
            </w:pPr>
          </w:p>
        </w:tc>
        <w:tc>
          <w:tcPr>
            <w:tcW w:w="900" w:type="dxa"/>
          </w:tcPr>
          <w:p w14:paraId="4D5A0CA3" w14:textId="77777777" w:rsidR="00A825D3" w:rsidRDefault="00A825D3" w:rsidP="00A825D3">
            <w:pPr>
              <w:rPr>
                <w:rFonts w:ascii="Times New Roman" w:hAnsi="Times New Roman"/>
                <w:sz w:val="22"/>
              </w:rPr>
            </w:pPr>
          </w:p>
        </w:tc>
        <w:tc>
          <w:tcPr>
            <w:tcW w:w="1291" w:type="dxa"/>
          </w:tcPr>
          <w:p w14:paraId="12A3B32B" w14:textId="77777777" w:rsidR="00A825D3" w:rsidRDefault="00A825D3" w:rsidP="00A825D3">
            <w:pPr>
              <w:rPr>
                <w:rFonts w:ascii="Times New Roman" w:hAnsi="Times New Roman"/>
                <w:sz w:val="22"/>
              </w:rPr>
            </w:pPr>
          </w:p>
        </w:tc>
        <w:tc>
          <w:tcPr>
            <w:tcW w:w="1438" w:type="dxa"/>
          </w:tcPr>
          <w:p w14:paraId="2D1D25F4" w14:textId="77777777" w:rsidR="00A825D3" w:rsidRDefault="00A825D3" w:rsidP="00A825D3">
            <w:pPr>
              <w:rPr>
                <w:rFonts w:ascii="Times New Roman" w:hAnsi="Times New Roman"/>
                <w:sz w:val="22"/>
              </w:rPr>
            </w:pPr>
          </w:p>
        </w:tc>
        <w:tc>
          <w:tcPr>
            <w:tcW w:w="1205" w:type="dxa"/>
          </w:tcPr>
          <w:p w14:paraId="5245D75C" w14:textId="77777777" w:rsidR="00A825D3" w:rsidRDefault="00A825D3" w:rsidP="00A825D3">
            <w:pPr>
              <w:rPr>
                <w:rFonts w:ascii="Times New Roman" w:hAnsi="Times New Roman"/>
                <w:sz w:val="22"/>
              </w:rPr>
            </w:pPr>
          </w:p>
        </w:tc>
        <w:tc>
          <w:tcPr>
            <w:tcW w:w="1466" w:type="dxa"/>
          </w:tcPr>
          <w:p w14:paraId="5C63B678" w14:textId="77777777" w:rsidR="00A825D3" w:rsidRDefault="00A825D3" w:rsidP="00A825D3">
            <w:pPr>
              <w:rPr>
                <w:rFonts w:ascii="Times New Roman" w:hAnsi="Times New Roman"/>
                <w:sz w:val="22"/>
              </w:rPr>
            </w:pPr>
          </w:p>
        </w:tc>
        <w:tc>
          <w:tcPr>
            <w:tcW w:w="1530" w:type="dxa"/>
          </w:tcPr>
          <w:p w14:paraId="785BEF75" w14:textId="77777777" w:rsidR="00A825D3" w:rsidRDefault="00A825D3" w:rsidP="00A825D3">
            <w:pPr>
              <w:rPr>
                <w:rFonts w:ascii="Times New Roman" w:hAnsi="Times New Roman"/>
                <w:sz w:val="22"/>
              </w:rPr>
            </w:pPr>
          </w:p>
        </w:tc>
        <w:tc>
          <w:tcPr>
            <w:tcW w:w="1440" w:type="dxa"/>
          </w:tcPr>
          <w:p w14:paraId="79FE61D9" w14:textId="77777777" w:rsidR="00A825D3" w:rsidRDefault="00A825D3" w:rsidP="00A825D3">
            <w:pPr>
              <w:rPr>
                <w:rFonts w:ascii="Times New Roman" w:hAnsi="Times New Roman"/>
                <w:sz w:val="22"/>
              </w:rPr>
            </w:pPr>
          </w:p>
        </w:tc>
      </w:tr>
      <w:tr w:rsidR="00A825D3" w14:paraId="59CB8351" w14:textId="77777777" w:rsidTr="00A825D3">
        <w:tc>
          <w:tcPr>
            <w:tcW w:w="1403" w:type="dxa"/>
          </w:tcPr>
          <w:p w14:paraId="2FDAF9F8" w14:textId="77777777" w:rsidR="00A825D3" w:rsidRDefault="00A825D3" w:rsidP="00A825D3">
            <w:pPr>
              <w:rPr>
                <w:rFonts w:ascii="Times New Roman" w:hAnsi="Times New Roman"/>
                <w:b/>
                <w:sz w:val="22"/>
              </w:rPr>
            </w:pPr>
            <w:r>
              <w:rPr>
                <w:rFonts w:ascii="Times New Roman" w:hAnsi="Times New Roman"/>
                <w:b/>
                <w:sz w:val="22"/>
              </w:rPr>
              <w:t xml:space="preserve">X. </w:t>
            </w:r>
            <w:proofErr w:type="spellStart"/>
            <w:r>
              <w:rPr>
                <w:rFonts w:ascii="Times New Roman" w:hAnsi="Times New Roman"/>
                <w:b/>
                <w:sz w:val="22"/>
              </w:rPr>
              <w:t>repens</w:t>
            </w:r>
            <w:proofErr w:type="spellEnd"/>
            <w:r>
              <w:rPr>
                <w:rFonts w:ascii="Times New Roman" w:hAnsi="Times New Roman"/>
                <w:b/>
                <w:sz w:val="22"/>
              </w:rPr>
              <w:t xml:space="preserve"> (#8)</w:t>
            </w:r>
          </w:p>
          <w:p w14:paraId="7EB46885" w14:textId="77777777" w:rsidR="00A825D3" w:rsidRPr="00B7418A" w:rsidRDefault="00A825D3" w:rsidP="00A825D3">
            <w:pPr>
              <w:rPr>
                <w:rFonts w:ascii="Times New Roman" w:hAnsi="Times New Roman"/>
                <w:b/>
                <w:sz w:val="22"/>
              </w:rPr>
            </w:pPr>
          </w:p>
        </w:tc>
        <w:tc>
          <w:tcPr>
            <w:tcW w:w="865" w:type="dxa"/>
          </w:tcPr>
          <w:p w14:paraId="6A1AB6D1" w14:textId="77777777" w:rsidR="00A825D3" w:rsidRDefault="00A825D3" w:rsidP="00A825D3">
            <w:pPr>
              <w:rPr>
                <w:rFonts w:ascii="Times New Roman" w:hAnsi="Times New Roman"/>
                <w:sz w:val="22"/>
              </w:rPr>
            </w:pPr>
          </w:p>
        </w:tc>
        <w:tc>
          <w:tcPr>
            <w:tcW w:w="1260" w:type="dxa"/>
          </w:tcPr>
          <w:p w14:paraId="1DE45D8C" w14:textId="77777777" w:rsidR="00A825D3" w:rsidRDefault="00A825D3" w:rsidP="00A825D3">
            <w:pPr>
              <w:rPr>
                <w:rFonts w:ascii="Times New Roman" w:hAnsi="Times New Roman"/>
                <w:sz w:val="22"/>
              </w:rPr>
            </w:pPr>
          </w:p>
        </w:tc>
        <w:tc>
          <w:tcPr>
            <w:tcW w:w="900" w:type="dxa"/>
          </w:tcPr>
          <w:p w14:paraId="5CE593BB" w14:textId="77777777" w:rsidR="00A825D3" w:rsidRDefault="00A825D3" w:rsidP="00A825D3">
            <w:pPr>
              <w:rPr>
                <w:rFonts w:ascii="Times New Roman" w:hAnsi="Times New Roman"/>
                <w:sz w:val="22"/>
              </w:rPr>
            </w:pPr>
          </w:p>
        </w:tc>
        <w:tc>
          <w:tcPr>
            <w:tcW w:w="1291" w:type="dxa"/>
          </w:tcPr>
          <w:p w14:paraId="6E615EE6" w14:textId="77777777" w:rsidR="00A825D3" w:rsidRDefault="00A825D3" w:rsidP="00A825D3">
            <w:pPr>
              <w:rPr>
                <w:rFonts w:ascii="Times New Roman" w:hAnsi="Times New Roman"/>
                <w:sz w:val="22"/>
              </w:rPr>
            </w:pPr>
          </w:p>
        </w:tc>
        <w:tc>
          <w:tcPr>
            <w:tcW w:w="1438" w:type="dxa"/>
          </w:tcPr>
          <w:p w14:paraId="288281F6" w14:textId="77777777" w:rsidR="00A825D3" w:rsidRDefault="00A825D3" w:rsidP="00A825D3">
            <w:pPr>
              <w:rPr>
                <w:rFonts w:ascii="Times New Roman" w:hAnsi="Times New Roman"/>
                <w:sz w:val="22"/>
              </w:rPr>
            </w:pPr>
          </w:p>
        </w:tc>
        <w:tc>
          <w:tcPr>
            <w:tcW w:w="1205" w:type="dxa"/>
          </w:tcPr>
          <w:p w14:paraId="31C07D21" w14:textId="77777777" w:rsidR="00A825D3" w:rsidRDefault="00A825D3" w:rsidP="00A825D3">
            <w:pPr>
              <w:rPr>
                <w:rFonts w:ascii="Times New Roman" w:hAnsi="Times New Roman"/>
                <w:sz w:val="22"/>
              </w:rPr>
            </w:pPr>
          </w:p>
        </w:tc>
        <w:tc>
          <w:tcPr>
            <w:tcW w:w="1466" w:type="dxa"/>
          </w:tcPr>
          <w:p w14:paraId="408D2EC2" w14:textId="77777777" w:rsidR="00A825D3" w:rsidRDefault="00A825D3" w:rsidP="00A825D3">
            <w:pPr>
              <w:rPr>
                <w:rFonts w:ascii="Times New Roman" w:hAnsi="Times New Roman"/>
                <w:sz w:val="22"/>
              </w:rPr>
            </w:pPr>
          </w:p>
        </w:tc>
        <w:tc>
          <w:tcPr>
            <w:tcW w:w="1530" w:type="dxa"/>
          </w:tcPr>
          <w:p w14:paraId="0347A52B" w14:textId="77777777" w:rsidR="00A825D3" w:rsidRDefault="00A825D3" w:rsidP="00A825D3">
            <w:pPr>
              <w:rPr>
                <w:rFonts w:ascii="Times New Roman" w:hAnsi="Times New Roman"/>
                <w:sz w:val="22"/>
              </w:rPr>
            </w:pPr>
          </w:p>
        </w:tc>
        <w:tc>
          <w:tcPr>
            <w:tcW w:w="1440" w:type="dxa"/>
          </w:tcPr>
          <w:p w14:paraId="6E980A2E" w14:textId="77777777" w:rsidR="00A825D3" w:rsidRDefault="00A825D3" w:rsidP="00A825D3">
            <w:pPr>
              <w:rPr>
                <w:rFonts w:ascii="Times New Roman" w:hAnsi="Times New Roman"/>
                <w:sz w:val="22"/>
              </w:rPr>
            </w:pPr>
          </w:p>
        </w:tc>
      </w:tr>
      <w:tr w:rsidR="00A825D3" w14:paraId="4EB08FD5" w14:textId="77777777" w:rsidTr="00A825D3">
        <w:tc>
          <w:tcPr>
            <w:tcW w:w="1403" w:type="dxa"/>
          </w:tcPr>
          <w:p w14:paraId="6F79ADE3" w14:textId="77777777" w:rsidR="00A825D3" w:rsidRDefault="00A825D3" w:rsidP="00A825D3">
            <w:pPr>
              <w:rPr>
                <w:rFonts w:ascii="Times New Roman" w:hAnsi="Times New Roman"/>
                <w:b/>
                <w:sz w:val="22"/>
              </w:rPr>
            </w:pPr>
            <w:r>
              <w:rPr>
                <w:rFonts w:ascii="Times New Roman" w:hAnsi="Times New Roman"/>
                <w:b/>
                <w:sz w:val="22"/>
              </w:rPr>
              <w:t>X. serrata (#7)</w:t>
            </w:r>
          </w:p>
          <w:p w14:paraId="2A10DA26" w14:textId="77777777" w:rsidR="00A825D3" w:rsidRPr="00B7418A" w:rsidRDefault="00A825D3" w:rsidP="00A825D3">
            <w:pPr>
              <w:rPr>
                <w:rFonts w:ascii="Times New Roman" w:hAnsi="Times New Roman"/>
                <w:b/>
                <w:sz w:val="22"/>
              </w:rPr>
            </w:pPr>
          </w:p>
        </w:tc>
        <w:tc>
          <w:tcPr>
            <w:tcW w:w="865" w:type="dxa"/>
          </w:tcPr>
          <w:p w14:paraId="638DA0DF" w14:textId="77777777" w:rsidR="00A825D3" w:rsidRDefault="00A825D3" w:rsidP="00A825D3">
            <w:pPr>
              <w:rPr>
                <w:rFonts w:ascii="Times New Roman" w:hAnsi="Times New Roman"/>
                <w:sz w:val="22"/>
              </w:rPr>
            </w:pPr>
          </w:p>
        </w:tc>
        <w:tc>
          <w:tcPr>
            <w:tcW w:w="1260" w:type="dxa"/>
          </w:tcPr>
          <w:p w14:paraId="4B616646" w14:textId="77777777" w:rsidR="00A825D3" w:rsidRDefault="00A825D3" w:rsidP="00A825D3">
            <w:pPr>
              <w:rPr>
                <w:rFonts w:ascii="Times New Roman" w:hAnsi="Times New Roman"/>
                <w:sz w:val="22"/>
              </w:rPr>
            </w:pPr>
          </w:p>
        </w:tc>
        <w:tc>
          <w:tcPr>
            <w:tcW w:w="900" w:type="dxa"/>
          </w:tcPr>
          <w:p w14:paraId="729D6E68" w14:textId="77777777" w:rsidR="00A825D3" w:rsidRDefault="00A825D3" w:rsidP="00A825D3">
            <w:pPr>
              <w:rPr>
                <w:rFonts w:ascii="Times New Roman" w:hAnsi="Times New Roman"/>
                <w:sz w:val="22"/>
              </w:rPr>
            </w:pPr>
          </w:p>
        </w:tc>
        <w:tc>
          <w:tcPr>
            <w:tcW w:w="1291" w:type="dxa"/>
          </w:tcPr>
          <w:p w14:paraId="1CA189F7" w14:textId="77777777" w:rsidR="00A825D3" w:rsidRDefault="00A825D3" w:rsidP="00A825D3">
            <w:pPr>
              <w:rPr>
                <w:rFonts w:ascii="Times New Roman" w:hAnsi="Times New Roman"/>
                <w:sz w:val="22"/>
              </w:rPr>
            </w:pPr>
          </w:p>
        </w:tc>
        <w:tc>
          <w:tcPr>
            <w:tcW w:w="1438" w:type="dxa"/>
          </w:tcPr>
          <w:p w14:paraId="7C3677B5" w14:textId="77777777" w:rsidR="00A825D3" w:rsidRDefault="00A825D3" w:rsidP="00A825D3">
            <w:pPr>
              <w:rPr>
                <w:rFonts w:ascii="Times New Roman" w:hAnsi="Times New Roman"/>
                <w:sz w:val="22"/>
              </w:rPr>
            </w:pPr>
          </w:p>
        </w:tc>
        <w:tc>
          <w:tcPr>
            <w:tcW w:w="1205" w:type="dxa"/>
          </w:tcPr>
          <w:p w14:paraId="509B56AF" w14:textId="77777777" w:rsidR="00A825D3" w:rsidRDefault="00A825D3" w:rsidP="00A825D3">
            <w:pPr>
              <w:rPr>
                <w:rFonts w:ascii="Times New Roman" w:hAnsi="Times New Roman"/>
                <w:sz w:val="22"/>
              </w:rPr>
            </w:pPr>
          </w:p>
        </w:tc>
        <w:tc>
          <w:tcPr>
            <w:tcW w:w="1466" w:type="dxa"/>
          </w:tcPr>
          <w:p w14:paraId="72596232" w14:textId="77777777" w:rsidR="00A825D3" w:rsidRDefault="00A825D3" w:rsidP="00A825D3">
            <w:pPr>
              <w:rPr>
                <w:rFonts w:ascii="Times New Roman" w:hAnsi="Times New Roman"/>
                <w:sz w:val="22"/>
              </w:rPr>
            </w:pPr>
          </w:p>
        </w:tc>
        <w:tc>
          <w:tcPr>
            <w:tcW w:w="1530" w:type="dxa"/>
          </w:tcPr>
          <w:p w14:paraId="6A190435" w14:textId="77777777" w:rsidR="00A825D3" w:rsidRDefault="00A825D3" w:rsidP="00A825D3">
            <w:pPr>
              <w:rPr>
                <w:rFonts w:ascii="Times New Roman" w:hAnsi="Times New Roman"/>
                <w:sz w:val="22"/>
              </w:rPr>
            </w:pPr>
          </w:p>
        </w:tc>
        <w:tc>
          <w:tcPr>
            <w:tcW w:w="1440" w:type="dxa"/>
          </w:tcPr>
          <w:p w14:paraId="5CC362C2" w14:textId="77777777" w:rsidR="00A825D3" w:rsidRDefault="00A825D3" w:rsidP="00A825D3">
            <w:pPr>
              <w:rPr>
                <w:rFonts w:ascii="Times New Roman" w:hAnsi="Times New Roman"/>
                <w:sz w:val="22"/>
              </w:rPr>
            </w:pPr>
          </w:p>
        </w:tc>
      </w:tr>
    </w:tbl>
    <w:p w14:paraId="668AB2AC" w14:textId="77777777" w:rsidR="00062D74" w:rsidRDefault="00062D74" w:rsidP="00062D74">
      <w:pPr>
        <w:spacing w:line="240" w:lineRule="exact"/>
        <w:rPr>
          <w:rFonts w:ascii="Times New Roman" w:hAnsi="Times New Roman"/>
          <w:sz w:val="22"/>
        </w:rPr>
        <w:sectPr w:rsidR="00062D74" w:rsidSect="00B7418A">
          <w:footnotePr>
            <w:numRestart w:val="eachSect"/>
          </w:footnotePr>
          <w:pgSz w:w="15840" w:h="12240" w:orient="landscape"/>
          <w:pgMar w:top="1440" w:right="1440" w:bottom="1440" w:left="1440" w:header="720" w:footer="720" w:gutter="0"/>
          <w:pgNumType w:start="11"/>
          <w:cols w:space="720"/>
        </w:sectPr>
      </w:pPr>
    </w:p>
    <w:p w14:paraId="71F55795" w14:textId="77777777" w:rsidR="00062D74" w:rsidRDefault="00062D74" w:rsidP="00062D74">
      <w:pPr>
        <w:spacing w:line="240" w:lineRule="exact"/>
        <w:rPr>
          <w:rFonts w:ascii="Times New Roman" w:hAnsi="Times New Roman"/>
          <w:sz w:val="22"/>
        </w:rPr>
      </w:pPr>
      <w:r>
        <w:rPr>
          <w:rFonts w:ascii="Times New Roman" w:hAnsi="Times New Roman"/>
          <w:sz w:val="22"/>
        </w:rPr>
        <w:lastRenderedPageBreak/>
        <w:t xml:space="preserve">Name:  </w:t>
      </w:r>
      <w:r w:rsidRPr="00CA2FA0">
        <w:rPr>
          <w:rFonts w:ascii="Times New Roman" w:hAnsi="Times New Roman"/>
          <w:b/>
          <w:sz w:val="22"/>
        </w:rPr>
        <w:t>_____</w:t>
      </w:r>
      <w:r w:rsidR="00CA2FA0" w:rsidRPr="00CA2FA0">
        <w:rPr>
          <w:rFonts w:ascii="Times New Roman" w:hAnsi="Times New Roman"/>
          <w:b/>
          <w:sz w:val="22"/>
        </w:rPr>
        <w:t xml:space="preserve">____________________________  </w:t>
      </w:r>
      <w:r w:rsidR="00CA2FA0">
        <w:rPr>
          <w:rFonts w:ascii="Times New Roman" w:hAnsi="Times New Roman"/>
          <w:sz w:val="22"/>
        </w:rPr>
        <w:t xml:space="preserve">                  </w:t>
      </w:r>
      <w:r w:rsidR="00CA2FA0">
        <w:rPr>
          <w:rFonts w:ascii="Times New Roman" w:hAnsi="Times New Roman"/>
          <w:sz w:val="22"/>
        </w:rPr>
        <w:tab/>
      </w:r>
      <w:r w:rsidR="00CA2FA0">
        <w:rPr>
          <w:rFonts w:ascii="Times New Roman" w:hAnsi="Times New Roman"/>
          <w:sz w:val="22"/>
        </w:rPr>
        <w:tab/>
        <w:t xml:space="preserve">  Section:</w:t>
      </w:r>
      <w:r>
        <w:rPr>
          <w:rFonts w:ascii="Times New Roman" w:hAnsi="Times New Roman"/>
          <w:sz w:val="22"/>
        </w:rPr>
        <w:t xml:space="preserve"> </w:t>
      </w:r>
      <w:r w:rsidRPr="00CA2FA0">
        <w:rPr>
          <w:rFonts w:ascii="Times New Roman" w:hAnsi="Times New Roman"/>
          <w:b/>
          <w:sz w:val="22"/>
        </w:rPr>
        <w:t>__</w:t>
      </w:r>
      <w:r w:rsidR="00CA2FA0" w:rsidRPr="00CA2FA0">
        <w:rPr>
          <w:rFonts w:ascii="Times New Roman" w:hAnsi="Times New Roman"/>
          <w:b/>
          <w:sz w:val="22"/>
        </w:rPr>
        <w:t>_______________</w:t>
      </w:r>
    </w:p>
    <w:p w14:paraId="6C2DECEE" w14:textId="77777777" w:rsidR="00062D74" w:rsidRDefault="00062D74" w:rsidP="00062D74">
      <w:pPr>
        <w:spacing w:line="240" w:lineRule="exact"/>
        <w:rPr>
          <w:rFonts w:ascii="Times New Roman" w:hAnsi="Times New Roman"/>
          <w:sz w:val="22"/>
        </w:rPr>
      </w:pPr>
    </w:p>
    <w:p w14:paraId="38E765C4" w14:textId="77777777" w:rsidR="00F918A5" w:rsidRDefault="00062D74" w:rsidP="00062D74">
      <w:pPr>
        <w:rPr>
          <w:rFonts w:ascii="Times New Roman" w:hAnsi="Times New Roman"/>
          <w:sz w:val="22"/>
          <w:u w:val="single"/>
        </w:rPr>
      </w:pPr>
      <w:r>
        <w:rPr>
          <w:rFonts w:ascii="Times New Roman" w:hAnsi="Times New Roman"/>
          <w:sz w:val="22"/>
          <w:u w:val="single"/>
        </w:rPr>
        <w:t>____________________</w:t>
      </w:r>
      <w:proofErr w:type="spellStart"/>
      <w:r w:rsidR="00A825D3" w:rsidRPr="00CA2FA0">
        <w:rPr>
          <w:rFonts w:ascii="Times New Roman" w:hAnsi="Times New Roman"/>
          <w:b/>
          <w:i/>
          <w:sz w:val="22"/>
          <w:u w:val="single"/>
        </w:rPr>
        <w:t>Xanthoanthe</w:t>
      </w:r>
      <w:proofErr w:type="spellEnd"/>
      <w:r w:rsidRPr="00CA2FA0">
        <w:rPr>
          <w:rFonts w:ascii="Times New Roman" w:hAnsi="Times New Roman"/>
          <w:b/>
          <w:sz w:val="22"/>
          <w:u w:val="single"/>
        </w:rPr>
        <w:t>:</w:t>
      </w:r>
      <w:r w:rsidRPr="00F10A75">
        <w:rPr>
          <w:rFonts w:ascii="Times New Roman" w:hAnsi="Times New Roman"/>
          <w:sz w:val="22"/>
          <w:u w:val="single"/>
        </w:rPr>
        <w:t xml:space="preserve">  </w:t>
      </w:r>
      <w:r w:rsidR="00A825D3">
        <w:rPr>
          <w:rFonts w:ascii="Times New Roman" w:hAnsi="Times New Roman"/>
          <w:sz w:val="22"/>
          <w:u w:val="single"/>
        </w:rPr>
        <w:t>Evolutionary relationships and speciation</w:t>
      </w:r>
      <w:r>
        <w:rPr>
          <w:rFonts w:ascii="Times New Roman" w:hAnsi="Times New Roman"/>
          <w:sz w:val="22"/>
          <w:u w:val="single"/>
        </w:rPr>
        <w:t>________</w:t>
      </w:r>
      <w:r w:rsidR="00CA2FA0">
        <w:rPr>
          <w:rFonts w:ascii="Times New Roman" w:hAnsi="Times New Roman"/>
          <w:sz w:val="22"/>
          <w:u w:val="single"/>
        </w:rPr>
        <w:t>___________</w:t>
      </w:r>
    </w:p>
    <w:p w14:paraId="2037DB0F" w14:textId="77777777" w:rsidR="00087159" w:rsidRDefault="00087159" w:rsidP="00062D74">
      <w:pPr>
        <w:rPr>
          <w:rFonts w:ascii="Times New Roman" w:hAnsi="Times New Roman"/>
          <w:sz w:val="22"/>
          <w:u w:val="single"/>
        </w:rPr>
      </w:pPr>
    </w:p>
    <w:p w14:paraId="19DB9389" w14:textId="77777777" w:rsidR="00087159" w:rsidRPr="00087159" w:rsidRDefault="00087159" w:rsidP="00062D74">
      <w:r w:rsidRPr="00087159">
        <w:rPr>
          <w:rFonts w:ascii="Times New Roman" w:hAnsi="Times New Roman"/>
          <w:sz w:val="22"/>
        </w:rPr>
        <w:t xml:space="preserve">Provide a network </w:t>
      </w:r>
      <w:r>
        <w:rPr>
          <w:rFonts w:ascii="Times New Roman" w:hAnsi="Times New Roman"/>
          <w:sz w:val="22"/>
        </w:rPr>
        <w:t xml:space="preserve">showing the hypothesized relationships among the taxa of </w:t>
      </w:r>
      <w:proofErr w:type="spellStart"/>
      <w:r w:rsidRPr="00087159">
        <w:rPr>
          <w:rFonts w:ascii="Times New Roman" w:hAnsi="Times New Roman"/>
          <w:i/>
          <w:sz w:val="22"/>
        </w:rPr>
        <w:t>Xanthoanthe</w:t>
      </w:r>
      <w:proofErr w:type="spellEnd"/>
      <w:r>
        <w:rPr>
          <w:rFonts w:ascii="Times New Roman" w:hAnsi="Times New Roman"/>
          <w:sz w:val="22"/>
        </w:rPr>
        <w:t>, indicating chromosome numbers and ploidy levels</w:t>
      </w:r>
      <w:r w:rsidR="00EC4B5B">
        <w:rPr>
          <w:rFonts w:ascii="Times New Roman" w:hAnsi="Times New Roman"/>
          <w:sz w:val="22"/>
        </w:rPr>
        <w:t xml:space="preserve"> for each species</w:t>
      </w:r>
      <w:r>
        <w:rPr>
          <w:rFonts w:ascii="Times New Roman" w:hAnsi="Times New Roman"/>
          <w:sz w:val="22"/>
        </w:rPr>
        <w:t xml:space="preserve"> and also likely processes involved (e.g., hybridization, polyploidy) where appropriate.</w:t>
      </w:r>
      <w:r w:rsidR="00EC4B5B">
        <w:rPr>
          <w:rFonts w:ascii="Times New Roman" w:hAnsi="Times New Roman"/>
          <w:sz w:val="22"/>
        </w:rPr>
        <w:t xml:space="preserve">  Keep in mind that you may need to hypothesize an intermediate taxon that is now extinct to work out all of the steps.</w:t>
      </w:r>
    </w:p>
    <w:sectPr w:rsidR="00087159" w:rsidRPr="00087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74"/>
    <w:rsid w:val="00062D74"/>
    <w:rsid w:val="000773E3"/>
    <w:rsid w:val="00087159"/>
    <w:rsid w:val="001A0B5E"/>
    <w:rsid w:val="00335E4F"/>
    <w:rsid w:val="00464C84"/>
    <w:rsid w:val="00591872"/>
    <w:rsid w:val="0066679F"/>
    <w:rsid w:val="00695AB8"/>
    <w:rsid w:val="006D07B2"/>
    <w:rsid w:val="006F553D"/>
    <w:rsid w:val="00753CBB"/>
    <w:rsid w:val="007E3A9A"/>
    <w:rsid w:val="008F5826"/>
    <w:rsid w:val="00946A2D"/>
    <w:rsid w:val="00963D21"/>
    <w:rsid w:val="00A74D2B"/>
    <w:rsid w:val="00A825D3"/>
    <w:rsid w:val="00BC3696"/>
    <w:rsid w:val="00CA2FA0"/>
    <w:rsid w:val="00E16D8E"/>
    <w:rsid w:val="00EB31F3"/>
    <w:rsid w:val="00EC4B5B"/>
    <w:rsid w:val="00FA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BD42"/>
  <w15:docId w15:val="{165EF1E7-9929-47C6-AF4F-EB5B4D1F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D74"/>
    <w:pPr>
      <w:spacing w:after="0" w:line="240" w:lineRule="auto"/>
    </w:pPr>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2D74"/>
    <w:pPr>
      <w:spacing w:after="0" w:line="240" w:lineRule="auto"/>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3696"/>
    <w:pPr>
      <w:spacing w:after="0" w:line="240" w:lineRule="auto"/>
    </w:pPr>
    <w:rPr>
      <w:rFonts w:ascii="Times" w:eastAsia="Times New Roman" w:hAnsi="Times" w:cs="Times New Roman"/>
      <w:sz w:val="20"/>
      <w:szCs w:val="20"/>
    </w:rPr>
  </w:style>
  <w:style w:type="paragraph" w:styleId="BalloonText">
    <w:name w:val="Balloon Text"/>
    <w:basedOn w:val="Normal"/>
    <w:link w:val="BalloonTextChar"/>
    <w:uiPriority w:val="99"/>
    <w:semiHidden/>
    <w:unhideWhenUsed/>
    <w:rsid w:val="00753CBB"/>
    <w:rPr>
      <w:rFonts w:ascii="Tahoma" w:hAnsi="Tahoma" w:cs="Tahoma"/>
      <w:sz w:val="16"/>
      <w:szCs w:val="16"/>
    </w:rPr>
  </w:style>
  <w:style w:type="character" w:customStyle="1" w:styleId="BalloonTextChar">
    <w:name w:val="Balloon Text Char"/>
    <w:basedOn w:val="DefaultParagraphFont"/>
    <w:link w:val="BalloonText"/>
    <w:uiPriority w:val="99"/>
    <w:semiHidden/>
    <w:rsid w:val="00753CB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Lynn G [EEOBS]</dc:creator>
  <cp:lastModifiedBy>Lena Struwe</cp:lastModifiedBy>
  <cp:revision>4</cp:revision>
  <cp:lastPrinted>2013-03-21T20:14:00Z</cp:lastPrinted>
  <dcterms:created xsi:type="dcterms:W3CDTF">2020-03-11T17:29:00Z</dcterms:created>
  <dcterms:modified xsi:type="dcterms:W3CDTF">2020-03-11T18:36:00Z</dcterms:modified>
</cp:coreProperties>
</file>